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CC"/>
  <w:body>
    <w:tbl>
      <w:tblPr>
        <w:tblStyle w:val="Grilledutableau"/>
        <w:tblW w:w="0" w:type="auto"/>
        <w:tblLook w:val="04A0" w:firstRow="1" w:lastRow="0" w:firstColumn="1" w:lastColumn="0" w:noHBand="0" w:noVBand="1"/>
      </w:tblPr>
      <w:tblGrid>
        <w:gridCol w:w="3114"/>
        <w:gridCol w:w="3685"/>
        <w:gridCol w:w="3402"/>
        <w:gridCol w:w="3793"/>
      </w:tblGrid>
      <w:tr w:rsidR="001A7941" w:rsidTr="00771E59">
        <w:trPr>
          <w:gridBefore w:val="2"/>
          <w:wBefore w:w="6799" w:type="dxa"/>
        </w:trPr>
        <w:tc>
          <w:tcPr>
            <w:tcW w:w="3402" w:type="dxa"/>
          </w:tcPr>
          <w:p w:rsidR="001A7941" w:rsidRDefault="001A7941">
            <w:r w:rsidRPr="001A7941">
              <w:rPr>
                <w:b/>
                <w:bCs/>
                <w:u w:val="single"/>
              </w:rPr>
              <w:t>Thématiques environnementales :</w:t>
            </w:r>
          </w:p>
        </w:tc>
        <w:tc>
          <w:tcPr>
            <w:tcW w:w="3793" w:type="dxa"/>
          </w:tcPr>
          <w:p w:rsidR="001A7941" w:rsidRDefault="00130453">
            <w:r w:rsidRPr="00130453">
              <w:t>Danger des appareils électriques</w:t>
            </w:r>
          </w:p>
        </w:tc>
      </w:tr>
      <w:tr w:rsidR="001A7941" w:rsidTr="00771E59">
        <w:trPr>
          <w:gridBefore w:val="2"/>
          <w:wBefore w:w="6799" w:type="dxa"/>
        </w:trPr>
        <w:tc>
          <w:tcPr>
            <w:tcW w:w="3402" w:type="dxa"/>
          </w:tcPr>
          <w:p w:rsidR="001A7941" w:rsidRDefault="001A7941">
            <w:r w:rsidRPr="001A7941">
              <w:rPr>
                <w:b/>
                <w:bCs/>
                <w:u w:val="single"/>
              </w:rPr>
              <w:t>Compétences</w:t>
            </w:r>
            <w:r w:rsidRPr="001A7941">
              <w:t xml:space="preserve"> : </w:t>
            </w:r>
          </w:p>
        </w:tc>
        <w:tc>
          <w:tcPr>
            <w:tcW w:w="3793" w:type="dxa"/>
          </w:tcPr>
          <w:p w:rsidR="001A7941" w:rsidRDefault="00130453">
            <w:r w:rsidRPr="00130453">
              <w:t>Se protéger contre les effets du courant électrique</w:t>
            </w:r>
          </w:p>
        </w:tc>
      </w:tr>
      <w:tr w:rsidR="00626DDD" w:rsidTr="00771E59">
        <w:trPr>
          <w:gridBefore w:val="2"/>
          <w:wBefore w:w="6799" w:type="dxa"/>
        </w:trPr>
        <w:tc>
          <w:tcPr>
            <w:tcW w:w="3402" w:type="dxa"/>
          </w:tcPr>
          <w:p w:rsidR="00626DDD" w:rsidRDefault="00626DDD" w:rsidP="00626DDD">
            <w:r w:rsidRPr="001A7941">
              <w:rPr>
                <w:b/>
                <w:bCs/>
                <w:u w:val="single"/>
              </w:rPr>
              <w:t>Niveau</w:t>
            </w:r>
            <w:r>
              <w:rPr>
                <w:b/>
                <w:bCs/>
                <w:u w:val="single"/>
              </w:rPr>
              <w:t> :</w:t>
            </w:r>
          </w:p>
        </w:tc>
        <w:tc>
          <w:tcPr>
            <w:tcW w:w="3793" w:type="dxa"/>
          </w:tcPr>
          <w:p w:rsidR="00626DDD" w:rsidRDefault="00130453" w:rsidP="00626DDD">
            <w:r>
              <w:t>4</w:t>
            </w:r>
            <w:r w:rsidRPr="00130453">
              <w:rPr>
                <w:vertAlign w:val="superscript"/>
              </w:rPr>
              <w:t>ème</w:t>
            </w:r>
            <w:r w:rsidRPr="00130453">
              <w:t xml:space="preserve"> </w:t>
            </w:r>
          </w:p>
        </w:tc>
      </w:tr>
      <w:tr w:rsidR="00626DDD" w:rsidTr="00771E59">
        <w:trPr>
          <w:gridBefore w:val="2"/>
          <w:wBefore w:w="6799" w:type="dxa"/>
        </w:trPr>
        <w:tc>
          <w:tcPr>
            <w:tcW w:w="3402" w:type="dxa"/>
          </w:tcPr>
          <w:p w:rsidR="00626DDD" w:rsidRPr="00771E59" w:rsidRDefault="008000F1" w:rsidP="00626DDD">
            <w:pPr>
              <w:rPr>
                <w:b/>
              </w:rPr>
            </w:pPr>
            <w:r>
              <w:rPr>
                <w:b/>
                <w:u w:val="single"/>
              </w:rPr>
              <w:t xml:space="preserve">Chapitre </w:t>
            </w:r>
            <w:r w:rsidR="00626DDD" w:rsidRPr="00771E59">
              <w:rPr>
                <w:b/>
              </w:rPr>
              <w:t> </w:t>
            </w:r>
            <w:r w:rsidR="00130453">
              <w:rPr>
                <w:b/>
              </w:rPr>
              <w:t>P5</w:t>
            </w:r>
            <w:r w:rsidR="00626DDD" w:rsidRPr="00771E59">
              <w:rPr>
                <w:b/>
              </w:rPr>
              <w:t>:</w:t>
            </w:r>
          </w:p>
        </w:tc>
        <w:tc>
          <w:tcPr>
            <w:tcW w:w="3793" w:type="dxa"/>
          </w:tcPr>
          <w:p w:rsidR="00626DDD" w:rsidRDefault="00130453" w:rsidP="00626DDD">
            <w:r w:rsidRPr="00130453">
              <w:t>Introduction à l’électricité</w:t>
            </w:r>
          </w:p>
        </w:tc>
      </w:tr>
      <w:tr w:rsidR="00626DDD" w:rsidTr="00771E59">
        <w:trPr>
          <w:gridBefore w:val="2"/>
          <w:wBefore w:w="6799" w:type="dxa"/>
        </w:trPr>
        <w:tc>
          <w:tcPr>
            <w:tcW w:w="3402" w:type="dxa"/>
          </w:tcPr>
          <w:p w:rsidR="00626DDD" w:rsidRDefault="00626DDD" w:rsidP="00626DDD">
            <w:r w:rsidRPr="001A7941">
              <w:rPr>
                <w:b/>
                <w:bCs/>
                <w:u w:val="single"/>
              </w:rPr>
              <w:t>Objectifs</w:t>
            </w:r>
            <w:r>
              <w:rPr>
                <w:b/>
                <w:bCs/>
                <w:u w:val="single"/>
              </w:rPr>
              <w:t> :</w:t>
            </w:r>
          </w:p>
        </w:tc>
        <w:tc>
          <w:tcPr>
            <w:tcW w:w="3793" w:type="dxa"/>
          </w:tcPr>
          <w:p w:rsidR="00626DDD" w:rsidRDefault="00130453" w:rsidP="00130453">
            <w:r w:rsidRPr="00130453">
              <w:t xml:space="preserve">Amener les élèves à se </w:t>
            </w:r>
            <w:r>
              <w:t>protéger</w:t>
            </w:r>
            <w:r w:rsidRPr="00130453">
              <w:t xml:space="preserve"> contre les dangers que constituent les appareils électroménagers sous tension.</w:t>
            </w:r>
          </w:p>
        </w:tc>
      </w:tr>
      <w:tr w:rsidR="00A80CD5" w:rsidRPr="00A80CD5" w:rsidTr="00771E59">
        <w:tc>
          <w:tcPr>
            <w:tcW w:w="3114" w:type="dxa"/>
          </w:tcPr>
          <w:p w:rsidR="00A80CD5" w:rsidRPr="00A80CD5" w:rsidRDefault="00A80CD5" w:rsidP="00A80CD5">
            <w:pPr>
              <w:jc w:val="center"/>
              <w:rPr>
                <w:b/>
                <w:bCs/>
              </w:rPr>
            </w:pPr>
            <w:r w:rsidRPr="00A80CD5">
              <w:rPr>
                <w:b/>
                <w:bCs/>
              </w:rPr>
              <w:t>ITEMS</w:t>
            </w:r>
          </w:p>
        </w:tc>
        <w:tc>
          <w:tcPr>
            <w:tcW w:w="10880" w:type="dxa"/>
            <w:gridSpan w:val="3"/>
          </w:tcPr>
          <w:p w:rsidR="00A80CD5" w:rsidRPr="00A80CD5" w:rsidRDefault="00E800D9" w:rsidP="00A80CD5">
            <w:pPr>
              <w:jc w:val="center"/>
              <w:rPr>
                <w:b/>
              </w:rPr>
            </w:pPr>
            <w:r>
              <w:rPr>
                <w:noProof/>
                <w:lang w:eastAsia="fr-FR"/>
              </w:rPr>
              <mc:AlternateContent>
                <mc:Choice Requires="wps">
                  <w:drawing>
                    <wp:anchor distT="0" distB="0" distL="114300" distR="114300" simplePos="0" relativeHeight="251659264" behindDoc="0" locked="0" layoutInCell="1" allowOverlap="1" wp14:anchorId="242B0188" wp14:editId="20E69088">
                      <wp:simplePos x="0" y="0"/>
                      <wp:positionH relativeFrom="column">
                        <wp:posOffset>-898525</wp:posOffset>
                      </wp:positionH>
                      <wp:positionV relativeFrom="page">
                        <wp:posOffset>-1392554</wp:posOffset>
                      </wp:positionV>
                      <wp:extent cx="1440000" cy="1440000"/>
                      <wp:effectExtent l="76200" t="38100" r="84455" b="46355"/>
                      <wp:wrapNone/>
                      <wp:docPr id="1" name="Zone de texte 1"/>
                      <wp:cNvGraphicFramePr/>
                      <a:graphic xmlns:a="http://schemas.openxmlformats.org/drawingml/2006/main">
                        <a:graphicData uri="http://schemas.microsoft.com/office/word/2010/wordprocessingShape">
                          <wps:wsp>
                            <wps:cNvSpPr txBox="1"/>
                            <wps:spPr>
                              <a:xfrm rot="15753283">
                                <a:off x="0" y="0"/>
                                <a:ext cx="1440000" cy="1440000"/>
                              </a:xfrm>
                              <a:prstGeom prst="rect">
                                <a:avLst/>
                              </a:prstGeom>
                              <a:noFill/>
                              <a:ln>
                                <a:noFill/>
                              </a:ln>
                              <a:effectLst/>
                            </wps:spPr>
                            <wps:txbx>
                              <w:txbxContent>
                                <w:p w:rsidR="00E800D9" w:rsidRPr="00E229A0" w:rsidRDefault="00E800D9" w:rsidP="00E800D9">
                                  <w:pPr>
                                    <w:pStyle w:val="Paragraphedeliste"/>
                                    <w:spacing w:after="0" w:line="240" w:lineRule="auto"/>
                                    <w:ind w:left="786"/>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229A0">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FICHE * DOCUMENTAIRE * FICHE * DOCUMENTAIRE</w:t>
                                  </w:r>
                                </w:p>
                                <w:p w:rsidR="00E800D9" w:rsidRPr="00DD00DA" w:rsidRDefault="00E800D9" w:rsidP="00E800D9">
                                  <w:pPr>
                                    <w:pStyle w:val="Paragraphedeliste"/>
                                    <w:spacing w:after="0" w:line="240" w:lineRule="auto"/>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1" vertOverflow="overflow" horzOverflow="overflow" vert="horz" wrap="square" lIns="91440" tIns="45720" rIns="91440" bIns="45720" numCol="1" spcCol="0" rtlCol="0" fromWordArt="0" anchor="t" anchorCtr="0" forceAA="0" compatLnSpc="1">
                              <a:prstTxWarp prst="textCircl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B0188" id="_x0000_t202" coordsize="21600,21600" o:spt="202" path="m,l,21600r21600,l21600,xe">
                      <v:stroke joinstyle="miter"/>
                      <v:path gradientshapeok="t" o:connecttype="rect"/>
                    </v:shapetype>
                    <v:shape id="Zone de texte 1" o:spid="_x0000_s1026" type="#_x0000_t202" style="position:absolute;left:0;text-align:left;margin-left:-70.75pt;margin-top:-109.65pt;width:113.4pt;height:113.4pt;rotation:-638617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" filled="f" stroked="f">
                      <v:textbox>
                        <w:txbxContent>
                          <w:p w:rsidR="00E800D9" w:rsidRPr="00E229A0" w:rsidRDefault="00E800D9" w:rsidP="00E800D9">
                            <w:pPr>
                              <w:pStyle w:val="Paragraphedeliste"/>
                              <w:spacing w:after="0" w:line="240" w:lineRule="auto"/>
                              <w:ind w:left="786"/>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229A0">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FICHE * DOCUMENTAIRE * FICHE * DOCUMENTAIRE</w:t>
                            </w:r>
                          </w:p>
                          <w:p w:rsidR="00E800D9" w:rsidRPr="00DD00DA" w:rsidRDefault="00E800D9" w:rsidP="00E800D9">
                            <w:pPr>
                              <w:pStyle w:val="Paragraphedeliste"/>
                              <w:spacing w:after="0" w:line="240" w:lineRule="auto"/>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y="page"/>
                    </v:shape>
                  </w:pict>
                </mc:Fallback>
              </mc:AlternateContent>
            </w:r>
            <w:r w:rsidR="00A80CD5" w:rsidRPr="00A80CD5">
              <w:rPr>
                <w:b/>
              </w:rPr>
              <w:t>CONTENUS</w:t>
            </w:r>
          </w:p>
        </w:tc>
      </w:tr>
      <w:tr w:rsidR="00626DDD" w:rsidTr="00771E59">
        <w:tc>
          <w:tcPr>
            <w:tcW w:w="3114" w:type="dxa"/>
          </w:tcPr>
          <w:p w:rsidR="00626DDD" w:rsidRDefault="00626DDD" w:rsidP="00626DDD">
            <w:r w:rsidRPr="001A7941">
              <w:rPr>
                <w:b/>
                <w:bCs/>
              </w:rPr>
              <w:t>Situation problème</w:t>
            </w:r>
          </w:p>
        </w:tc>
        <w:tc>
          <w:tcPr>
            <w:tcW w:w="10880" w:type="dxa"/>
            <w:gridSpan w:val="3"/>
          </w:tcPr>
          <w:p w:rsidR="00130453" w:rsidRPr="00130453" w:rsidRDefault="00130453" w:rsidP="00130453">
            <w:r w:rsidRPr="00130453">
              <w:t>Une ménagère se fit prendre par le courant électrique en touchant avec ses mains mouillées la portière du réfrigérateur. Le choc fut tellement violent qu’elle resta muette pendant de longues minutes.</w:t>
            </w:r>
          </w:p>
          <w:p w:rsidR="00626DDD" w:rsidRDefault="00130453" w:rsidP="00626DDD">
            <w:r w:rsidRPr="00130453">
              <w:t>Le professeur de Physique demande à un élève de faire des recherches sur les effets du courant électrique, qu’il exposera au prochain cours devant ses camarades de classes.</w:t>
            </w:r>
          </w:p>
        </w:tc>
      </w:tr>
      <w:tr w:rsidR="00626DDD" w:rsidTr="00771E59">
        <w:tc>
          <w:tcPr>
            <w:tcW w:w="3114" w:type="dxa"/>
          </w:tcPr>
          <w:p w:rsidR="00626DDD" w:rsidRDefault="00626DDD" w:rsidP="00626DDD">
            <w:r w:rsidRPr="001A7941">
              <w:rPr>
                <w:b/>
                <w:bCs/>
              </w:rPr>
              <w:t>Intégration ODD</w:t>
            </w:r>
          </w:p>
        </w:tc>
        <w:tc>
          <w:tcPr>
            <w:tcW w:w="10880" w:type="dxa"/>
            <w:gridSpan w:val="3"/>
          </w:tcPr>
          <w:p w:rsidR="00130453" w:rsidRPr="00130453" w:rsidRDefault="00130453" w:rsidP="00130453">
            <w:r w:rsidRPr="00130453">
              <w:t xml:space="preserve">Quand on abordera les </w:t>
            </w:r>
            <w:r w:rsidRPr="00130453">
              <w:rPr>
                <w:u w:val="single"/>
              </w:rPr>
              <w:t xml:space="preserve">mesures de sécurité </w:t>
            </w:r>
            <w:r w:rsidRPr="00130453">
              <w:t xml:space="preserve">à la fin de la leçon sur </w:t>
            </w:r>
            <w:r w:rsidRPr="00130453">
              <w:rPr>
                <w:u w:val="single"/>
              </w:rPr>
              <w:t>tension électrique</w:t>
            </w:r>
            <w:r w:rsidRPr="00130453">
              <w:t>, on évoquera les risques encourus dans la manipulation des tensions :</w:t>
            </w:r>
          </w:p>
          <w:p w:rsidR="00800077" w:rsidRPr="00130453" w:rsidRDefault="00890815" w:rsidP="00130453">
            <w:pPr>
              <w:numPr>
                <w:ilvl w:val="1"/>
                <w:numId w:val="10"/>
              </w:numPr>
            </w:pPr>
            <w:r w:rsidRPr="00130453">
              <w:t>Ne pas toucher ou s’approcher d’un conducteur tombé par terre (risque d’électrisation, d’électrocution)</w:t>
            </w:r>
          </w:p>
          <w:p w:rsidR="00800077" w:rsidRPr="00130453" w:rsidRDefault="00890815" w:rsidP="00130453">
            <w:pPr>
              <w:numPr>
                <w:ilvl w:val="1"/>
                <w:numId w:val="10"/>
              </w:numPr>
            </w:pPr>
            <w:r w:rsidRPr="00130453">
              <w:t>Ne pas toucher un appareil électrique quand on est mouillé</w:t>
            </w:r>
          </w:p>
          <w:p w:rsidR="00800077" w:rsidRPr="00130453" w:rsidRDefault="00890815" w:rsidP="00130453">
            <w:pPr>
              <w:numPr>
                <w:ilvl w:val="1"/>
                <w:numId w:val="10"/>
              </w:numPr>
            </w:pPr>
            <w:r w:rsidRPr="00130453">
              <w:t>Risque d’électrocution par la foudre lors d’un orage</w:t>
            </w:r>
          </w:p>
          <w:p w:rsidR="00626DDD" w:rsidRDefault="00890815" w:rsidP="008261A0">
            <w:pPr>
              <w:numPr>
                <w:ilvl w:val="1"/>
                <w:numId w:val="10"/>
              </w:numPr>
            </w:pPr>
            <w:r w:rsidRPr="00130453">
              <w:t>Risque de brûlure au 3° degré au toucher des HT</w:t>
            </w:r>
          </w:p>
        </w:tc>
      </w:tr>
      <w:tr w:rsidR="00626DDD" w:rsidTr="00771E59">
        <w:tc>
          <w:tcPr>
            <w:tcW w:w="3114" w:type="dxa"/>
          </w:tcPr>
          <w:p w:rsidR="00626DDD" w:rsidRDefault="00626DDD" w:rsidP="00626DDD">
            <w:r w:rsidRPr="001A7941">
              <w:rPr>
                <w:b/>
                <w:bCs/>
              </w:rPr>
              <w:t>Ressources pédagogiques</w:t>
            </w:r>
          </w:p>
        </w:tc>
        <w:tc>
          <w:tcPr>
            <w:tcW w:w="10880" w:type="dxa"/>
            <w:gridSpan w:val="3"/>
          </w:tcPr>
          <w:p w:rsidR="00800077" w:rsidRPr="00130453" w:rsidRDefault="00890815" w:rsidP="00130453">
            <w:pPr>
              <w:pStyle w:val="Paragraphedeliste"/>
              <w:numPr>
                <w:ilvl w:val="4"/>
                <w:numId w:val="11"/>
              </w:numPr>
            </w:pPr>
            <w:r w:rsidRPr="00130453">
              <w:t xml:space="preserve">Vidéo « Comment se protéger de la foudre » : </w:t>
            </w:r>
            <w:hyperlink r:id="rId5" w:history="1">
              <w:r w:rsidRPr="00130453">
                <w:rPr>
                  <w:rStyle w:val="Lienhypertexte"/>
                </w:rPr>
                <w:t>https://</w:t>
              </w:r>
            </w:hyperlink>
            <w:hyperlink r:id="rId6" w:history="1">
              <w:r w:rsidRPr="00130453">
                <w:rPr>
                  <w:rStyle w:val="Lienhypertexte"/>
                </w:rPr>
                <w:t>www.youtube.com/watch?v=QKjFMlUrhIY</w:t>
              </w:r>
            </w:hyperlink>
          </w:p>
          <w:p w:rsidR="00800077" w:rsidRPr="00130453" w:rsidRDefault="00890815" w:rsidP="00130453">
            <w:pPr>
              <w:pStyle w:val="Paragraphedeliste"/>
              <w:numPr>
                <w:ilvl w:val="4"/>
                <w:numId w:val="11"/>
              </w:numPr>
            </w:pPr>
            <w:r w:rsidRPr="00130453">
              <w:t xml:space="preserve">Électrocution : </w:t>
            </w:r>
            <w:hyperlink r:id="rId7" w:history="1">
              <w:r w:rsidRPr="00130453">
                <w:rPr>
                  <w:rStyle w:val="Lienhypertexte"/>
                </w:rPr>
                <w:t>https://www.sante-sur-le-net.com/sante-quotidien/accidents-vie-courante/electrocution</w:t>
              </w:r>
            </w:hyperlink>
            <w:hyperlink r:id="rId8" w:history="1">
              <w:r w:rsidRPr="00130453">
                <w:rPr>
                  <w:rStyle w:val="Lienhypertexte"/>
                </w:rPr>
                <w:t>/</w:t>
              </w:r>
            </w:hyperlink>
            <w:r w:rsidRPr="00130453">
              <w:t xml:space="preserve"> </w:t>
            </w:r>
          </w:p>
          <w:p w:rsidR="00800077" w:rsidRPr="00130453" w:rsidRDefault="00890815" w:rsidP="00130453">
            <w:pPr>
              <w:pStyle w:val="Paragraphedeliste"/>
              <w:numPr>
                <w:ilvl w:val="4"/>
                <w:numId w:val="11"/>
              </w:numPr>
            </w:pPr>
            <w:r w:rsidRPr="00130453">
              <w:t xml:space="preserve">Les déchets des équipements électriques et électroniques: un défi croissant : </w:t>
            </w:r>
            <w:hyperlink r:id="rId9" w:history="1">
              <w:r w:rsidRPr="00130453">
                <w:rPr>
                  <w:rStyle w:val="Lienhypertexte"/>
                </w:rPr>
                <w:t>https://</w:t>
              </w:r>
            </w:hyperlink>
            <w:hyperlink r:id="rId10" w:history="1">
              <w:r w:rsidRPr="00130453">
                <w:rPr>
                  <w:rStyle w:val="Lienhypertexte"/>
                </w:rPr>
                <w:t>www.itu.int/fr/mediacentre/backgrounders/Pages/e-waste.aspx</w:t>
              </w:r>
            </w:hyperlink>
            <w:r w:rsidRPr="00130453">
              <w:t xml:space="preserve"> </w:t>
            </w:r>
          </w:p>
          <w:bookmarkStart w:id="0" w:name="_MON_1636986097"/>
          <w:bookmarkEnd w:id="0"/>
          <w:p w:rsidR="00A94A25" w:rsidRDefault="00130453" w:rsidP="00A94A25">
            <w:pPr>
              <w:pStyle w:val="Paragraphedeliste"/>
            </w:pPr>
            <w:r>
              <w:object w:dxaOrig="1536"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1" o:title=""/>
                </v:shape>
                <o:OLEObject Type="Embed" ProgID="Word.Document.12" ShapeID="_x0000_i1025" DrawAspect="Icon" ObjectID="_1652692876" r:id="rId12">
                  <o:FieldCodes>\s</o:FieldCodes>
                </o:OLEObject>
              </w:object>
            </w:r>
            <w:r w:rsidR="00F83C1B">
              <w:t xml:space="preserve">  </w:t>
            </w:r>
            <w:bookmarkStart w:id="1" w:name="_MON_1636986182"/>
            <w:bookmarkEnd w:id="1"/>
            <w:r w:rsidR="00F83C1B">
              <w:object w:dxaOrig="1536" w:dyaOrig="992">
                <v:shape id="_x0000_i1026" type="#_x0000_t75" style="width:76.2pt;height:49.8pt" o:ole="">
                  <v:imagedata r:id="rId13" o:title=""/>
                </v:shape>
                <o:OLEObject Type="Embed" ProgID="Word.Document.12" ShapeID="_x0000_i1026" DrawAspect="Icon" ObjectID="_1652692877" r:id="rId14">
                  <o:FieldCodes>\s</o:FieldCodes>
                </o:OLEObject>
              </w:object>
            </w:r>
          </w:p>
        </w:tc>
      </w:tr>
      <w:tr w:rsidR="00626DDD" w:rsidTr="00771E59">
        <w:tc>
          <w:tcPr>
            <w:tcW w:w="3114" w:type="dxa"/>
          </w:tcPr>
          <w:p w:rsidR="00626DDD" w:rsidRDefault="00626DDD" w:rsidP="00626DDD">
            <w:r w:rsidRPr="001A7941">
              <w:rPr>
                <w:b/>
                <w:bCs/>
              </w:rPr>
              <w:t>Glossaire illustré / Liens utiles</w:t>
            </w:r>
          </w:p>
        </w:tc>
        <w:tc>
          <w:tcPr>
            <w:tcW w:w="10880" w:type="dxa"/>
            <w:gridSpan w:val="3"/>
          </w:tcPr>
          <w:p w:rsidR="00800077" w:rsidRPr="00F83C1B" w:rsidRDefault="00890815" w:rsidP="00F83C1B">
            <w:pPr>
              <w:numPr>
                <w:ilvl w:val="0"/>
                <w:numId w:val="12"/>
              </w:numPr>
            </w:pPr>
            <w:r w:rsidRPr="00F83C1B">
              <w:t>Foudre</w:t>
            </w:r>
            <w:r w:rsidR="00F83C1B">
              <w:t xml:space="preserve"> : </w:t>
            </w:r>
            <w:r w:rsidR="00F83C1B">
              <w:br/>
            </w:r>
            <w:bookmarkStart w:id="2" w:name="_MON_1636986276"/>
            <w:bookmarkEnd w:id="2"/>
            <w:r w:rsidR="00F83C1B">
              <w:object w:dxaOrig="1536" w:dyaOrig="992">
                <v:shape id="_x0000_i1027" type="#_x0000_t75" style="width:76.2pt;height:49.8pt" o:ole="">
                  <v:imagedata r:id="rId15" o:title=""/>
                </v:shape>
                <o:OLEObject Type="Embed" ProgID="Word.Document.12" ShapeID="_x0000_i1027" DrawAspect="Icon" ObjectID="_1652692878" r:id="rId16">
                  <o:FieldCodes>\s</o:FieldCodes>
                </o:OLEObject>
              </w:object>
            </w:r>
          </w:p>
          <w:p w:rsidR="00800077" w:rsidRPr="00F83C1B" w:rsidRDefault="00890815" w:rsidP="00F83C1B">
            <w:pPr>
              <w:numPr>
                <w:ilvl w:val="0"/>
                <w:numId w:val="12"/>
              </w:numPr>
            </w:pPr>
            <w:r w:rsidRPr="00F83C1B">
              <w:t>Pylône HT</w:t>
            </w:r>
            <w:r w:rsidR="00F83C1B">
              <w:br/>
            </w:r>
            <w:bookmarkStart w:id="3" w:name="_MON_1636986360"/>
            <w:bookmarkEnd w:id="3"/>
            <w:r w:rsidR="00F83C1B">
              <w:object w:dxaOrig="1536" w:dyaOrig="992">
                <v:shape id="_x0000_i1028" type="#_x0000_t75" style="width:76.2pt;height:49.8pt" o:ole="">
                  <v:imagedata r:id="rId17" o:title=""/>
                </v:shape>
                <o:OLEObject Type="Embed" ProgID="Word.Document.12" ShapeID="_x0000_i1028" DrawAspect="Icon" ObjectID="_1652692879" r:id="rId18">
                  <o:FieldCodes>\s</o:FieldCodes>
                </o:OLEObject>
              </w:object>
            </w:r>
          </w:p>
          <w:p w:rsidR="00800077" w:rsidRPr="00F83C1B" w:rsidRDefault="00890815" w:rsidP="00F83C1B">
            <w:pPr>
              <w:numPr>
                <w:ilvl w:val="0"/>
                <w:numId w:val="12"/>
              </w:numPr>
            </w:pPr>
            <w:r w:rsidRPr="00F83C1B">
              <w:t>Réfrigérateur</w:t>
            </w:r>
          </w:p>
          <w:p w:rsidR="00800077" w:rsidRPr="00F83C1B" w:rsidRDefault="00890815" w:rsidP="00F83C1B">
            <w:pPr>
              <w:numPr>
                <w:ilvl w:val="0"/>
                <w:numId w:val="12"/>
              </w:numPr>
            </w:pPr>
            <w:r w:rsidRPr="00F83C1B">
              <w:t>Machine à laver</w:t>
            </w:r>
          </w:p>
          <w:p w:rsidR="00626DDD" w:rsidRDefault="00890815" w:rsidP="009B1647">
            <w:pPr>
              <w:numPr>
                <w:ilvl w:val="0"/>
                <w:numId w:val="12"/>
              </w:numPr>
            </w:pPr>
            <w:r w:rsidRPr="00F83C1B">
              <w:t>Cuisinière électrique</w:t>
            </w:r>
            <w:r w:rsidR="00F83C1B">
              <w:br/>
            </w:r>
            <w:bookmarkStart w:id="4" w:name="_MON_1636986517"/>
            <w:bookmarkEnd w:id="4"/>
            <w:r w:rsidR="00F83C1B">
              <w:object w:dxaOrig="1536" w:dyaOrig="992">
                <v:shape id="_x0000_i1029" type="#_x0000_t75" style="width:76.2pt;height:49.8pt" o:ole="">
                  <v:imagedata r:id="rId19" o:title=""/>
                </v:shape>
                <o:OLEObject Type="Embed" ProgID="Word.Document.12" ShapeID="_x0000_i1029" DrawAspect="Icon" ObjectID="_1652692880" r:id="rId20">
                  <o:FieldCodes>\s</o:FieldCodes>
                </o:OLEObject>
              </w:object>
            </w:r>
          </w:p>
        </w:tc>
      </w:tr>
      <w:tr w:rsidR="00626DDD" w:rsidTr="00771E59">
        <w:tc>
          <w:tcPr>
            <w:tcW w:w="3114" w:type="dxa"/>
          </w:tcPr>
          <w:p w:rsidR="00626DDD" w:rsidRDefault="00626DDD" w:rsidP="00626DDD">
            <w:r w:rsidRPr="001A7941">
              <w:rPr>
                <w:b/>
                <w:bCs/>
              </w:rPr>
              <w:t>Evaluation</w:t>
            </w:r>
          </w:p>
        </w:tc>
        <w:tc>
          <w:tcPr>
            <w:tcW w:w="10880" w:type="dxa"/>
            <w:gridSpan w:val="3"/>
          </w:tcPr>
          <w:p w:rsidR="00626DDD" w:rsidRDefault="00837F5F" w:rsidP="00B041C2">
            <w:hyperlink r:id="rId21" w:history="1">
              <w:r w:rsidR="00F83C1B">
                <w:rPr>
                  <w:rStyle w:val="Lienhypertexte"/>
                </w:rPr>
                <w:t>http://steph.landeau.free.fr/tension/html5.html</w:t>
              </w:r>
            </w:hyperlink>
          </w:p>
        </w:tc>
      </w:tr>
    </w:tbl>
    <w:p w:rsidR="001A1CBE" w:rsidRDefault="00837F5F" w:rsidP="0089766B"/>
    <w:sectPr w:rsidR="001A1CBE" w:rsidSect="00626DDD">
      <w:pgSz w:w="16838" w:h="11906" w:orient="landscape"/>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940"/>
    <w:multiLevelType w:val="hybridMultilevel"/>
    <w:tmpl w:val="17F42A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0E5663"/>
    <w:multiLevelType w:val="hybridMultilevel"/>
    <w:tmpl w:val="A78C4B60"/>
    <w:lvl w:ilvl="0" w:tplc="FD9ACA56">
      <w:start w:val="1"/>
      <w:numFmt w:val="bullet"/>
      <w:lvlText w:val=""/>
      <w:lvlJc w:val="left"/>
      <w:pPr>
        <w:tabs>
          <w:tab w:val="num" w:pos="720"/>
        </w:tabs>
        <w:ind w:left="720" w:hanging="360"/>
      </w:pPr>
      <w:rPr>
        <w:rFonts w:ascii="Symbol" w:hAnsi="Symbol" w:hint="default"/>
      </w:rPr>
    </w:lvl>
    <w:lvl w:ilvl="1" w:tplc="F37A2FC0" w:tentative="1">
      <w:start w:val="1"/>
      <w:numFmt w:val="bullet"/>
      <w:lvlText w:val=""/>
      <w:lvlJc w:val="left"/>
      <w:pPr>
        <w:tabs>
          <w:tab w:val="num" w:pos="1440"/>
        </w:tabs>
        <w:ind w:left="1440" w:hanging="360"/>
      </w:pPr>
      <w:rPr>
        <w:rFonts w:ascii="Symbol" w:hAnsi="Symbol" w:hint="default"/>
      </w:rPr>
    </w:lvl>
    <w:lvl w:ilvl="2" w:tplc="628ACF84" w:tentative="1">
      <w:start w:val="1"/>
      <w:numFmt w:val="bullet"/>
      <w:lvlText w:val=""/>
      <w:lvlJc w:val="left"/>
      <w:pPr>
        <w:tabs>
          <w:tab w:val="num" w:pos="2160"/>
        </w:tabs>
        <w:ind w:left="2160" w:hanging="360"/>
      </w:pPr>
      <w:rPr>
        <w:rFonts w:ascii="Symbol" w:hAnsi="Symbol" w:hint="default"/>
      </w:rPr>
    </w:lvl>
    <w:lvl w:ilvl="3" w:tplc="77D25412" w:tentative="1">
      <w:start w:val="1"/>
      <w:numFmt w:val="bullet"/>
      <w:lvlText w:val=""/>
      <w:lvlJc w:val="left"/>
      <w:pPr>
        <w:tabs>
          <w:tab w:val="num" w:pos="2880"/>
        </w:tabs>
        <w:ind w:left="2880" w:hanging="360"/>
      </w:pPr>
      <w:rPr>
        <w:rFonts w:ascii="Symbol" w:hAnsi="Symbol" w:hint="default"/>
      </w:rPr>
    </w:lvl>
    <w:lvl w:ilvl="4" w:tplc="B17C62CC" w:tentative="1">
      <w:start w:val="1"/>
      <w:numFmt w:val="bullet"/>
      <w:lvlText w:val=""/>
      <w:lvlJc w:val="left"/>
      <w:pPr>
        <w:tabs>
          <w:tab w:val="num" w:pos="3600"/>
        </w:tabs>
        <w:ind w:left="3600" w:hanging="360"/>
      </w:pPr>
      <w:rPr>
        <w:rFonts w:ascii="Symbol" w:hAnsi="Symbol" w:hint="default"/>
      </w:rPr>
    </w:lvl>
    <w:lvl w:ilvl="5" w:tplc="AC12C002" w:tentative="1">
      <w:start w:val="1"/>
      <w:numFmt w:val="bullet"/>
      <w:lvlText w:val=""/>
      <w:lvlJc w:val="left"/>
      <w:pPr>
        <w:tabs>
          <w:tab w:val="num" w:pos="4320"/>
        </w:tabs>
        <w:ind w:left="4320" w:hanging="360"/>
      </w:pPr>
      <w:rPr>
        <w:rFonts w:ascii="Symbol" w:hAnsi="Symbol" w:hint="default"/>
      </w:rPr>
    </w:lvl>
    <w:lvl w:ilvl="6" w:tplc="A28C49D2">
      <w:start w:val="229"/>
      <w:numFmt w:val="bullet"/>
      <w:lvlText w:val=""/>
      <w:lvlJc w:val="left"/>
      <w:pPr>
        <w:tabs>
          <w:tab w:val="num" w:pos="5040"/>
        </w:tabs>
        <w:ind w:left="5040" w:hanging="360"/>
      </w:pPr>
      <w:rPr>
        <w:rFonts w:ascii="Wingdings" w:hAnsi="Wingdings" w:hint="default"/>
      </w:rPr>
    </w:lvl>
    <w:lvl w:ilvl="7" w:tplc="4ABA12E0" w:tentative="1">
      <w:start w:val="1"/>
      <w:numFmt w:val="bullet"/>
      <w:lvlText w:val=""/>
      <w:lvlJc w:val="left"/>
      <w:pPr>
        <w:tabs>
          <w:tab w:val="num" w:pos="5760"/>
        </w:tabs>
        <w:ind w:left="5760" w:hanging="360"/>
      </w:pPr>
      <w:rPr>
        <w:rFonts w:ascii="Symbol" w:hAnsi="Symbol" w:hint="default"/>
      </w:rPr>
    </w:lvl>
    <w:lvl w:ilvl="8" w:tplc="610A2A2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8640E8"/>
    <w:multiLevelType w:val="hybridMultilevel"/>
    <w:tmpl w:val="98DE27EE"/>
    <w:lvl w:ilvl="0" w:tplc="1F80DE1C">
      <w:start w:val="1"/>
      <w:numFmt w:val="bullet"/>
      <w:lvlText w:val="•"/>
      <w:lvlJc w:val="left"/>
      <w:pPr>
        <w:tabs>
          <w:tab w:val="num" w:pos="720"/>
        </w:tabs>
        <w:ind w:left="720" w:hanging="360"/>
      </w:pPr>
      <w:rPr>
        <w:rFonts w:ascii="Arial" w:hAnsi="Arial" w:hint="default"/>
      </w:rPr>
    </w:lvl>
    <w:lvl w:ilvl="1" w:tplc="5CA48892">
      <w:start w:val="1"/>
      <w:numFmt w:val="bullet"/>
      <w:lvlText w:val="•"/>
      <w:lvlJc w:val="left"/>
      <w:pPr>
        <w:tabs>
          <w:tab w:val="num" w:pos="1440"/>
        </w:tabs>
        <w:ind w:left="1440" w:hanging="360"/>
      </w:pPr>
      <w:rPr>
        <w:rFonts w:ascii="Arial" w:hAnsi="Arial" w:hint="default"/>
      </w:rPr>
    </w:lvl>
    <w:lvl w:ilvl="2" w:tplc="EBAA7748" w:tentative="1">
      <w:start w:val="1"/>
      <w:numFmt w:val="bullet"/>
      <w:lvlText w:val="•"/>
      <w:lvlJc w:val="left"/>
      <w:pPr>
        <w:tabs>
          <w:tab w:val="num" w:pos="2160"/>
        </w:tabs>
        <w:ind w:left="2160" w:hanging="360"/>
      </w:pPr>
      <w:rPr>
        <w:rFonts w:ascii="Arial" w:hAnsi="Arial" w:hint="default"/>
      </w:rPr>
    </w:lvl>
    <w:lvl w:ilvl="3" w:tplc="8EB65214" w:tentative="1">
      <w:start w:val="1"/>
      <w:numFmt w:val="bullet"/>
      <w:lvlText w:val="•"/>
      <w:lvlJc w:val="left"/>
      <w:pPr>
        <w:tabs>
          <w:tab w:val="num" w:pos="2880"/>
        </w:tabs>
        <w:ind w:left="2880" w:hanging="360"/>
      </w:pPr>
      <w:rPr>
        <w:rFonts w:ascii="Arial" w:hAnsi="Arial" w:hint="default"/>
      </w:rPr>
    </w:lvl>
    <w:lvl w:ilvl="4" w:tplc="19C87264" w:tentative="1">
      <w:start w:val="1"/>
      <w:numFmt w:val="bullet"/>
      <w:lvlText w:val="•"/>
      <w:lvlJc w:val="left"/>
      <w:pPr>
        <w:tabs>
          <w:tab w:val="num" w:pos="3600"/>
        </w:tabs>
        <w:ind w:left="3600" w:hanging="360"/>
      </w:pPr>
      <w:rPr>
        <w:rFonts w:ascii="Arial" w:hAnsi="Arial" w:hint="default"/>
      </w:rPr>
    </w:lvl>
    <w:lvl w:ilvl="5" w:tplc="E71EF3BE" w:tentative="1">
      <w:start w:val="1"/>
      <w:numFmt w:val="bullet"/>
      <w:lvlText w:val="•"/>
      <w:lvlJc w:val="left"/>
      <w:pPr>
        <w:tabs>
          <w:tab w:val="num" w:pos="4320"/>
        </w:tabs>
        <w:ind w:left="4320" w:hanging="360"/>
      </w:pPr>
      <w:rPr>
        <w:rFonts w:ascii="Arial" w:hAnsi="Arial" w:hint="default"/>
      </w:rPr>
    </w:lvl>
    <w:lvl w:ilvl="6" w:tplc="4010F91E" w:tentative="1">
      <w:start w:val="1"/>
      <w:numFmt w:val="bullet"/>
      <w:lvlText w:val="•"/>
      <w:lvlJc w:val="left"/>
      <w:pPr>
        <w:tabs>
          <w:tab w:val="num" w:pos="5040"/>
        </w:tabs>
        <w:ind w:left="5040" w:hanging="360"/>
      </w:pPr>
      <w:rPr>
        <w:rFonts w:ascii="Arial" w:hAnsi="Arial" w:hint="default"/>
      </w:rPr>
    </w:lvl>
    <w:lvl w:ilvl="7" w:tplc="A78ADD58" w:tentative="1">
      <w:start w:val="1"/>
      <w:numFmt w:val="bullet"/>
      <w:lvlText w:val="•"/>
      <w:lvlJc w:val="left"/>
      <w:pPr>
        <w:tabs>
          <w:tab w:val="num" w:pos="5760"/>
        </w:tabs>
        <w:ind w:left="5760" w:hanging="360"/>
      </w:pPr>
      <w:rPr>
        <w:rFonts w:ascii="Arial" w:hAnsi="Arial" w:hint="default"/>
      </w:rPr>
    </w:lvl>
    <w:lvl w:ilvl="8" w:tplc="1F44FD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156E6D"/>
    <w:multiLevelType w:val="hybridMultilevel"/>
    <w:tmpl w:val="25F6C2D4"/>
    <w:lvl w:ilvl="0" w:tplc="DFB497CA">
      <w:start w:val="1"/>
      <w:numFmt w:val="decimal"/>
      <w:lvlText w:val="%1."/>
      <w:lvlJc w:val="left"/>
      <w:pPr>
        <w:tabs>
          <w:tab w:val="num" w:pos="720"/>
        </w:tabs>
        <w:ind w:left="720" w:hanging="360"/>
      </w:pPr>
    </w:lvl>
    <w:lvl w:ilvl="1" w:tplc="B2EC8CBA" w:tentative="1">
      <w:start w:val="1"/>
      <w:numFmt w:val="decimal"/>
      <w:lvlText w:val="%2."/>
      <w:lvlJc w:val="left"/>
      <w:pPr>
        <w:tabs>
          <w:tab w:val="num" w:pos="1440"/>
        </w:tabs>
        <w:ind w:left="1440" w:hanging="360"/>
      </w:pPr>
    </w:lvl>
    <w:lvl w:ilvl="2" w:tplc="46F20BFC" w:tentative="1">
      <w:start w:val="1"/>
      <w:numFmt w:val="decimal"/>
      <w:lvlText w:val="%3."/>
      <w:lvlJc w:val="left"/>
      <w:pPr>
        <w:tabs>
          <w:tab w:val="num" w:pos="2160"/>
        </w:tabs>
        <w:ind w:left="2160" w:hanging="360"/>
      </w:pPr>
    </w:lvl>
    <w:lvl w:ilvl="3" w:tplc="23FA9FD0" w:tentative="1">
      <w:start w:val="1"/>
      <w:numFmt w:val="decimal"/>
      <w:lvlText w:val="%4."/>
      <w:lvlJc w:val="left"/>
      <w:pPr>
        <w:tabs>
          <w:tab w:val="num" w:pos="2880"/>
        </w:tabs>
        <w:ind w:left="2880" w:hanging="360"/>
      </w:pPr>
    </w:lvl>
    <w:lvl w:ilvl="4" w:tplc="5630C3BC" w:tentative="1">
      <w:start w:val="1"/>
      <w:numFmt w:val="decimal"/>
      <w:lvlText w:val="%5."/>
      <w:lvlJc w:val="left"/>
      <w:pPr>
        <w:tabs>
          <w:tab w:val="num" w:pos="3600"/>
        </w:tabs>
        <w:ind w:left="3600" w:hanging="360"/>
      </w:pPr>
    </w:lvl>
    <w:lvl w:ilvl="5" w:tplc="A0E63BF2" w:tentative="1">
      <w:start w:val="1"/>
      <w:numFmt w:val="decimal"/>
      <w:lvlText w:val="%6."/>
      <w:lvlJc w:val="left"/>
      <w:pPr>
        <w:tabs>
          <w:tab w:val="num" w:pos="4320"/>
        </w:tabs>
        <w:ind w:left="4320" w:hanging="360"/>
      </w:pPr>
    </w:lvl>
    <w:lvl w:ilvl="6" w:tplc="0762B7F4" w:tentative="1">
      <w:start w:val="1"/>
      <w:numFmt w:val="decimal"/>
      <w:lvlText w:val="%7."/>
      <w:lvlJc w:val="left"/>
      <w:pPr>
        <w:tabs>
          <w:tab w:val="num" w:pos="5040"/>
        </w:tabs>
        <w:ind w:left="5040" w:hanging="360"/>
      </w:pPr>
    </w:lvl>
    <w:lvl w:ilvl="7" w:tplc="938863D2" w:tentative="1">
      <w:start w:val="1"/>
      <w:numFmt w:val="decimal"/>
      <w:lvlText w:val="%8."/>
      <w:lvlJc w:val="left"/>
      <w:pPr>
        <w:tabs>
          <w:tab w:val="num" w:pos="5760"/>
        </w:tabs>
        <w:ind w:left="5760" w:hanging="360"/>
      </w:pPr>
    </w:lvl>
    <w:lvl w:ilvl="8" w:tplc="D6644AD2" w:tentative="1">
      <w:start w:val="1"/>
      <w:numFmt w:val="decimal"/>
      <w:lvlText w:val="%9."/>
      <w:lvlJc w:val="left"/>
      <w:pPr>
        <w:tabs>
          <w:tab w:val="num" w:pos="6480"/>
        </w:tabs>
        <w:ind w:left="6480" w:hanging="360"/>
      </w:pPr>
    </w:lvl>
  </w:abstractNum>
  <w:abstractNum w:abstractNumId="4" w15:restartNumberingAfterBreak="0">
    <w:nsid w:val="1DF325A8"/>
    <w:multiLevelType w:val="hybridMultilevel"/>
    <w:tmpl w:val="A7A28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7B79C7"/>
    <w:multiLevelType w:val="hybridMultilevel"/>
    <w:tmpl w:val="3D0A3D30"/>
    <w:lvl w:ilvl="0" w:tplc="DF962A98">
      <w:start w:val="1"/>
      <w:numFmt w:val="decimal"/>
      <w:lvlText w:val="%1."/>
      <w:lvlJc w:val="left"/>
      <w:pPr>
        <w:tabs>
          <w:tab w:val="num" w:pos="720"/>
        </w:tabs>
        <w:ind w:left="720" w:hanging="360"/>
      </w:pPr>
    </w:lvl>
    <w:lvl w:ilvl="1" w:tplc="8772C060" w:tentative="1">
      <w:start w:val="1"/>
      <w:numFmt w:val="decimal"/>
      <w:lvlText w:val="%2."/>
      <w:lvlJc w:val="left"/>
      <w:pPr>
        <w:tabs>
          <w:tab w:val="num" w:pos="1440"/>
        </w:tabs>
        <w:ind w:left="1440" w:hanging="360"/>
      </w:pPr>
    </w:lvl>
    <w:lvl w:ilvl="2" w:tplc="ACCCACFA" w:tentative="1">
      <w:start w:val="1"/>
      <w:numFmt w:val="decimal"/>
      <w:lvlText w:val="%3."/>
      <w:lvlJc w:val="left"/>
      <w:pPr>
        <w:tabs>
          <w:tab w:val="num" w:pos="2160"/>
        </w:tabs>
        <w:ind w:left="2160" w:hanging="360"/>
      </w:pPr>
    </w:lvl>
    <w:lvl w:ilvl="3" w:tplc="79A64AAA" w:tentative="1">
      <w:start w:val="1"/>
      <w:numFmt w:val="decimal"/>
      <w:lvlText w:val="%4."/>
      <w:lvlJc w:val="left"/>
      <w:pPr>
        <w:tabs>
          <w:tab w:val="num" w:pos="2880"/>
        </w:tabs>
        <w:ind w:left="2880" w:hanging="360"/>
      </w:pPr>
    </w:lvl>
    <w:lvl w:ilvl="4" w:tplc="F03A88C6" w:tentative="1">
      <w:start w:val="1"/>
      <w:numFmt w:val="decimal"/>
      <w:lvlText w:val="%5."/>
      <w:lvlJc w:val="left"/>
      <w:pPr>
        <w:tabs>
          <w:tab w:val="num" w:pos="3600"/>
        </w:tabs>
        <w:ind w:left="3600" w:hanging="360"/>
      </w:pPr>
    </w:lvl>
    <w:lvl w:ilvl="5" w:tplc="AAAE4DC6" w:tentative="1">
      <w:start w:val="1"/>
      <w:numFmt w:val="decimal"/>
      <w:lvlText w:val="%6."/>
      <w:lvlJc w:val="left"/>
      <w:pPr>
        <w:tabs>
          <w:tab w:val="num" w:pos="4320"/>
        </w:tabs>
        <w:ind w:left="4320" w:hanging="360"/>
      </w:pPr>
    </w:lvl>
    <w:lvl w:ilvl="6" w:tplc="1AAEF5E8" w:tentative="1">
      <w:start w:val="1"/>
      <w:numFmt w:val="decimal"/>
      <w:lvlText w:val="%7."/>
      <w:lvlJc w:val="left"/>
      <w:pPr>
        <w:tabs>
          <w:tab w:val="num" w:pos="5040"/>
        </w:tabs>
        <w:ind w:left="5040" w:hanging="360"/>
      </w:pPr>
    </w:lvl>
    <w:lvl w:ilvl="7" w:tplc="63C85980" w:tentative="1">
      <w:start w:val="1"/>
      <w:numFmt w:val="decimal"/>
      <w:lvlText w:val="%8."/>
      <w:lvlJc w:val="left"/>
      <w:pPr>
        <w:tabs>
          <w:tab w:val="num" w:pos="5760"/>
        </w:tabs>
        <w:ind w:left="5760" w:hanging="360"/>
      </w:pPr>
    </w:lvl>
    <w:lvl w:ilvl="8" w:tplc="DDF0EB8A" w:tentative="1">
      <w:start w:val="1"/>
      <w:numFmt w:val="decimal"/>
      <w:lvlText w:val="%9."/>
      <w:lvlJc w:val="left"/>
      <w:pPr>
        <w:tabs>
          <w:tab w:val="num" w:pos="6480"/>
        </w:tabs>
        <w:ind w:left="6480" w:hanging="360"/>
      </w:pPr>
    </w:lvl>
  </w:abstractNum>
  <w:abstractNum w:abstractNumId="6" w15:restartNumberingAfterBreak="0">
    <w:nsid w:val="2B4B1B78"/>
    <w:multiLevelType w:val="hybridMultilevel"/>
    <w:tmpl w:val="FD02D76E"/>
    <w:lvl w:ilvl="0" w:tplc="50182462">
      <w:start w:val="1"/>
      <w:numFmt w:val="decimal"/>
      <w:lvlText w:val="%1."/>
      <w:lvlJc w:val="left"/>
      <w:pPr>
        <w:tabs>
          <w:tab w:val="num" w:pos="720"/>
        </w:tabs>
        <w:ind w:left="720" w:hanging="360"/>
      </w:pPr>
    </w:lvl>
    <w:lvl w:ilvl="1" w:tplc="059687FA" w:tentative="1">
      <w:start w:val="1"/>
      <w:numFmt w:val="decimal"/>
      <w:lvlText w:val="%2."/>
      <w:lvlJc w:val="left"/>
      <w:pPr>
        <w:tabs>
          <w:tab w:val="num" w:pos="1440"/>
        </w:tabs>
        <w:ind w:left="1440" w:hanging="360"/>
      </w:pPr>
    </w:lvl>
    <w:lvl w:ilvl="2" w:tplc="F98892A8" w:tentative="1">
      <w:start w:val="1"/>
      <w:numFmt w:val="decimal"/>
      <w:lvlText w:val="%3."/>
      <w:lvlJc w:val="left"/>
      <w:pPr>
        <w:tabs>
          <w:tab w:val="num" w:pos="2160"/>
        </w:tabs>
        <w:ind w:left="2160" w:hanging="360"/>
      </w:pPr>
    </w:lvl>
    <w:lvl w:ilvl="3" w:tplc="C5725DDE" w:tentative="1">
      <w:start w:val="1"/>
      <w:numFmt w:val="decimal"/>
      <w:lvlText w:val="%4."/>
      <w:lvlJc w:val="left"/>
      <w:pPr>
        <w:tabs>
          <w:tab w:val="num" w:pos="2880"/>
        </w:tabs>
        <w:ind w:left="2880" w:hanging="360"/>
      </w:pPr>
    </w:lvl>
    <w:lvl w:ilvl="4" w:tplc="9472654A" w:tentative="1">
      <w:start w:val="1"/>
      <w:numFmt w:val="decimal"/>
      <w:lvlText w:val="%5."/>
      <w:lvlJc w:val="left"/>
      <w:pPr>
        <w:tabs>
          <w:tab w:val="num" w:pos="3600"/>
        </w:tabs>
        <w:ind w:left="3600" w:hanging="360"/>
      </w:pPr>
    </w:lvl>
    <w:lvl w:ilvl="5" w:tplc="2E2460AC" w:tentative="1">
      <w:start w:val="1"/>
      <w:numFmt w:val="decimal"/>
      <w:lvlText w:val="%6."/>
      <w:lvlJc w:val="left"/>
      <w:pPr>
        <w:tabs>
          <w:tab w:val="num" w:pos="4320"/>
        </w:tabs>
        <w:ind w:left="4320" w:hanging="360"/>
      </w:pPr>
    </w:lvl>
    <w:lvl w:ilvl="6" w:tplc="1486CE82" w:tentative="1">
      <w:start w:val="1"/>
      <w:numFmt w:val="decimal"/>
      <w:lvlText w:val="%7."/>
      <w:lvlJc w:val="left"/>
      <w:pPr>
        <w:tabs>
          <w:tab w:val="num" w:pos="5040"/>
        </w:tabs>
        <w:ind w:left="5040" w:hanging="360"/>
      </w:pPr>
    </w:lvl>
    <w:lvl w:ilvl="7" w:tplc="EB442938" w:tentative="1">
      <w:start w:val="1"/>
      <w:numFmt w:val="decimal"/>
      <w:lvlText w:val="%8."/>
      <w:lvlJc w:val="left"/>
      <w:pPr>
        <w:tabs>
          <w:tab w:val="num" w:pos="5760"/>
        </w:tabs>
        <w:ind w:left="5760" w:hanging="360"/>
      </w:pPr>
    </w:lvl>
    <w:lvl w:ilvl="8" w:tplc="A1886F20" w:tentative="1">
      <w:start w:val="1"/>
      <w:numFmt w:val="decimal"/>
      <w:lvlText w:val="%9."/>
      <w:lvlJc w:val="left"/>
      <w:pPr>
        <w:tabs>
          <w:tab w:val="num" w:pos="6480"/>
        </w:tabs>
        <w:ind w:left="6480" w:hanging="360"/>
      </w:pPr>
    </w:lvl>
  </w:abstractNum>
  <w:abstractNum w:abstractNumId="7" w15:restartNumberingAfterBreak="0">
    <w:nsid w:val="337833B2"/>
    <w:multiLevelType w:val="hybridMultilevel"/>
    <w:tmpl w:val="F9D87FBC"/>
    <w:lvl w:ilvl="0" w:tplc="D47E7474">
      <w:start w:val="1"/>
      <w:numFmt w:val="bullet"/>
      <w:lvlText w:val="•"/>
      <w:lvlJc w:val="left"/>
      <w:pPr>
        <w:tabs>
          <w:tab w:val="num" w:pos="720"/>
        </w:tabs>
        <w:ind w:left="720" w:hanging="360"/>
      </w:pPr>
      <w:rPr>
        <w:rFonts w:ascii="Arial" w:hAnsi="Arial" w:hint="default"/>
      </w:rPr>
    </w:lvl>
    <w:lvl w:ilvl="1" w:tplc="13FAB4DA">
      <w:start w:val="1"/>
      <w:numFmt w:val="bullet"/>
      <w:lvlText w:val="•"/>
      <w:lvlJc w:val="left"/>
      <w:pPr>
        <w:tabs>
          <w:tab w:val="num" w:pos="1440"/>
        </w:tabs>
        <w:ind w:left="1440" w:hanging="360"/>
      </w:pPr>
      <w:rPr>
        <w:rFonts w:ascii="Arial" w:hAnsi="Arial" w:hint="default"/>
      </w:rPr>
    </w:lvl>
    <w:lvl w:ilvl="2" w:tplc="A0F0B550" w:tentative="1">
      <w:start w:val="1"/>
      <w:numFmt w:val="bullet"/>
      <w:lvlText w:val="•"/>
      <w:lvlJc w:val="left"/>
      <w:pPr>
        <w:tabs>
          <w:tab w:val="num" w:pos="2160"/>
        </w:tabs>
        <w:ind w:left="2160" w:hanging="360"/>
      </w:pPr>
      <w:rPr>
        <w:rFonts w:ascii="Arial" w:hAnsi="Arial" w:hint="default"/>
      </w:rPr>
    </w:lvl>
    <w:lvl w:ilvl="3" w:tplc="5B8CA280" w:tentative="1">
      <w:start w:val="1"/>
      <w:numFmt w:val="bullet"/>
      <w:lvlText w:val="•"/>
      <w:lvlJc w:val="left"/>
      <w:pPr>
        <w:tabs>
          <w:tab w:val="num" w:pos="2880"/>
        </w:tabs>
        <w:ind w:left="2880" w:hanging="360"/>
      </w:pPr>
      <w:rPr>
        <w:rFonts w:ascii="Arial" w:hAnsi="Arial" w:hint="default"/>
      </w:rPr>
    </w:lvl>
    <w:lvl w:ilvl="4" w:tplc="8F288370" w:tentative="1">
      <w:start w:val="1"/>
      <w:numFmt w:val="bullet"/>
      <w:lvlText w:val="•"/>
      <w:lvlJc w:val="left"/>
      <w:pPr>
        <w:tabs>
          <w:tab w:val="num" w:pos="3600"/>
        </w:tabs>
        <w:ind w:left="3600" w:hanging="360"/>
      </w:pPr>
      <w:rPr>
        <w:rFonts w:ascii="Arial" w:hAnsi="Arial" w:hint="default"/>
      </w:rPr>
    </w:lvl>
    <w:lvl w:ilvl="5" w:tplc="FA46E9BE" w:tentative="1">
      <w:start w:val="1"/>
      <w:numFmt w:val="bullet"/>
      <w:lvlText w:val="•"/>
      <w:lvlJc w:val="left"/>
      <w:pPr>
        <w:tabs>
          <w:tab w:val="num" w:pos="4320"/>
        </w:tabs>
        <w:ind w:left="4320" w:hanging="360"/>
      </w:pPr>
      <w:rPr>
        <w:rFonts w:ascii="Arial" w:hAnsi="Arial" w:hint="default"/>
      </w:rPr>
    </w:lvl>
    <w:lvl w:ilvl="6" w:tplc="E2902CA8" w:tentative="1">
      <w:start w:val="1"/>
      <w:numFmt w:val="bullet"/>
      <w:lvlText w:val="•"/>
      <w:lvlJc w:val="left"/>
      <w:pPr>
        <w:tabs>
          <w:tab w:val="num" w:pos="5040"/>
        </w:tabs>
        <w:ind w:left="5040" w:hanging="360"/>
      </w:pPr>
      <w:rPr>
        <w:rFonts w:ascii="Arial" w:hAnsi="Arial" w:hint="default"/>
      </w:rPr>
    </w:lvl>
    <w:lvl w:ilvl="7" w:tplc="9056A128" w:tentative="1">
      <w:start w:val="1"/>
      <w:numFmt w:val="bullet"/>
      <w:lvlText w:val="•"/>
      <w:lvlJc w:val="left"/>
      <w:pPr>
        <w:tabs>
          <w:tab w:val="num" w:pos="5760"/>
        </w:tabs>
        <w:ind w:left="5760" w:hanging="360"/>
      </w:pPr>
      <w:rPr>
        <w:rFonts w:ascii="Arial" w:hAnsi="Arial" w:hint="default"/>
      </w:rPr>
    </w:lvl>
    <w:lvl w:ilvl="8" w:tplc="015224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D250C8"/>
    <w:multiLevelType w:val="hybridMultilevel"/>
    <w:tmpl w:val="80EA3756"/>
    <w:lvl w:ilvl="0" w:tplc="60E251AA">
      <w:start w:val="1"/>
      <w:numFmt w:val="decimal"/>
      <w:lvlText w:val="%1."/>
      <w:lvlJc w:val="left"/>
      <w:pPr>
        <w:tabs>
          <w:tab w:val="num" w:pos="720"/>
        </w:tabs>
        <w:ind w:left="720" w:hanging="360"/>
      </w:pPr>
      <w:rPr>
        <w:rFonts w:asciiTheme="minorHAnsi" w:eastAsiaTheme="minorHAnsi" w:hAnsiTheme="minorHAnsi" w:cstheme="minorBidi"/>
      </w:rPr>
    </w:lvl>
    <w:lvl w:ilvl="1" w:tplc="332C7CEC" w:tentative="1">
      <w:start w:val="1"/>
      <w:numFmt w:val="decimal"/>
      <w:lvlText w:val="%2."/>
      <w:lvlJc w:val="left"/>
      <w:pPr>
        <w:tabs>
          <w:tab w:val="num" w:pos="1440"/>
        </w:tabs>
        <w:ind w:left="1440" w:hanging="360"/>
      </w:pPr>
    </w:lvl>
    <w:lvl w:ilvl="2" w:tplc="005C49A8" w:tentative="1">
      <w:start w:val="1"/>
      <w:numFmt w:val="decimal"/>
      <w:lvlText w:val="%3."/>
      <w:lvlJc w:val="left"/>
      <w:pPr>
        <w:tabs>
          <w:tab w:val="num" w:pos="2160"/>
        </w:tabs>
        <w:ind w:left="2160" w:hanging="360"/>
      </w:pPr>
    </w:lvl>
    <w:lvl w:ilvl="3" w:tplc="2370D718" w:tentative="1">
      <w:start w:val="1"/>
      <w:numFmt w:val="decimal"/>
      <w:lvlText w:val="%4."/>
      <w:lvlJc w:val="left"/>
      <w:pPr>
        <w:tabs>
          <w:tab w:val="num" w:pos="2880"/>
        </w:tabs>
        <w:ind w:left="2880" w:hanging="360"/>
      </w:pPr>
    </w:lvl>
    <w:lvl w:ilvl="4" w:tplc="413AB278" w:tentative="1">
      <w:start w:val="1"/>
      <w:numFmt w:val="decimal"/>
      <w:lvlText w:val="%5."/>
      <w:lvlJc w:val="left"/>
      <w:pPr>
        <w:tabs>
          <w:tab w:val="num" w:pos="3600"/>
        </w:tabs>
        <w:ind w:left="3600" w:hanging="360"/>
      </w:pPr>
    </w:lvl>
    <w:lvl w:ilvl="5" w:tplc="32D803EE" w:tentative="1">
      <w:start w:val="1"/>
      <w:numFmt w:val="decimal"/>
      <w:lvlText w:val="%6."/>
      <w:lvlJc w:val="left"/>
      <w:pPr>
        <w:tabs>
          <w:tab w:val="num" w:pos="4320"/>
        </w:tabs>
        <w:ind w:left="4320" w:hanging="360"/>
      </w:pPr>
    </w:lvl>
    <w:lvl w:ilvl="6" w:tplc="2D403AF6" w:tentative="1">
      <w:start w:val="1"/>
      <w:numFmt w:val="decimal"/>
      <w:lvlText w:val="%7."/>
      <w:lvlJc w:val="left"/>
      <w:pPr>
        <w:tabs>
          <w:tab w:val="num" w:pos="5040"/>
        </w:tabs>
        <w:ind w:left="5040" w:hanging="360"/>
      </w:pPr>
    </w:lvl>
    <w:lvl w:ilvl="7" w:tplc="70FCE930" w:tentative="1">
      <w:start w:val="1"/>
      <w:numFmt w:val="decimal"/>
      <w:lvlText w:val="%8."/>
      <w:lvlJc w:val="left"/>
      <w:pPr>
        <w:tabs>
          <w:tab w:val="num" w:pos="5760"/>
        </w:tabs>
        <w:ind w:left="5760" w:hanging="360"/>
      </w:pPr>
    </w:lvl>
    <w:lvl w:ilvl="8" w:tplc="5664D4A8" w:tentative="1">
      <w:start w:val="1"/>
      <w:numFmt w:val="decimal"/>
      <w:lvlText w:val="%9."/>
      <w:lvlJc w:val="left"/>
      <w:pPr>
        <w:tabs>
          <w:tab w:val="num" w:pos="6480"/>
        </w:tabs>
        <w:ind w:left="6480" w:hanging="360"/>
      </w:pPr>
    </w:lvl>
  </w:abstractNum>
  <w:abstractNum w:abstractNumId="9" w15:restartNumberingAfterBreak="0">
    <w:nsid w:val="560E2CD4"/>
    <w:multiLevelType w:val="hybridMultilevel"/>
    <w:tmpl w:val="EA3C982C"/>
    <w:lvl w:ilvl="0" w:tplc="80607472">
      <w:start w:val="1"/>
      <w:numFmt w:val="decimal"/>
      <w:lvlText w:val="%1."/>
      <w:lvlJc w:val="left"/>
      <w:pPr>
        <w:tabs>
          <w:tab w:val="num" w:pos="720"/>
        </w:tabs>
        <w:ind w:left="720" w:hanging="360"/>
      </w:pPr>
    </w:lvl>
    <w:lvl w:ilvl="1" w:tplc="C01A261A" w:tentative="1">
      <w:start w:val="1"/>
      <w:numFmt w:val="decimal"/>
      <w:lvlText w:val="%2."/>
      <w:lvlJc w:val="left"/>
      <w:pPr>
        <w:tabs>
          <w:tab w:val="num" w:pos="1440"/>
        </w:tabs>
        <w:ind w:left="1440" w:hanging="360"/>
      </w:pPr>
    </w:lvl>
    <w:lvl w:ilvl="2" w:tplc="13480414" w:tentative="1">
      <w:start w:val="1"/>
      <w:numFmt w:val="decimal"/>
      <w:lvlText w:val="%3."/>
      <w:lvlJc w:val="left"/>
      <w:pPr>
        <w:tabs>
          <w:tab w:val="num" w:pos="2160"/>
        </w:tabs>
        <w:ind w:left="2160" w:hanging="360"/>
      </w:pPr>
    </w:lvl>
    <w:lvl w:ilvl="3" w:tplc="DEDEADB6" w:tentative="1">
      <w:start w:val="1"/>
      <w:numFmt w:val="decimal"/>
      <w:lvlText w:val="%4."/>
      <w:lvlJc w:val="left"/>
      <w:pPr>
        <w:tabs>
          <w:tab w:val="num" w:pos="2880"/>
        </w:tabs>
        <w:ind w:left="2880" w:hanging="360"/>
      </w:pPr>
    </w:lvl>
    <w:lvl w:ilvl="4" w:tplc="CE1C9C3E" w:tentative="1">
      <w:start w:val="1"/>
      <w:numFmt w:val="decimal"/>
      <w:lvlText w:val="%5."/>
      <w:lvlJc w:val="left"/>
      <w:pPr>
        <w:tabs>
          <w:tab w:val="num" w:pos="3600"/>
        </w:tabs>
        <w:ind w:left="3600" w:hanging="360"/>
      </w:pPr>
    </w:lvl>
    <w:lvl w:ilvl="5" w:tplc="9BA822C8" w:tentative="1">
      <w:start w:val="1"/>
      <w:numFmt w:val="decimal"/>
      <w:lvlText w:val="%6."/>
      <w:lvlJc w:val="left"/>
      <w:pPr>
        <w:tabs>
          <w:tab w:val="num" w:pos="4320"/>
        </w:tabs>
        <w:ind w:left="4320" w:hanging="360"/>
      </w:pPr>
    </w:lvl>
    <w:lvl w:ilvl="6" w:tplc="D430C4DE" w:tentative="1">
      <w:start w:val="1"/>
      <w:numFmt w:val="decimal"/>
      <w:lvlText w:val="%7."/>
      <w:lvlJc w:val="left"/>
      <w:pPr>
        <w:tabs>
          <w:tab w:val="num" w:pos="5040"/>
        </w:tabs>
        <w:ind w:left="5040" w:hanging="360"/>
      </w:pPr>
    </w:lvl>
    <w:lvl w:ilvl="7" w:tplc="2AEACF3E" w:tentative="1">
      <w:start w:val="1"/>
      <w:numFmt w:val="decimal"/>
      <w:lvlText w:val="%8."/>
      <w:lvlJc w:val="left"/>
      <w:pPr>
        <w:tabs>
          <w:tab w:val="num" w:pos="5760"/>
        </w:tabs>
        <w:ind w:left="5760" w:hanging="360"/>
      </w:pPr>
    </w:lvl>
    <w:lvl w:ilvl="8" w:tplc="0388CF84" w:tentative="1">
      <w:start w:val="1"/>
      <w:numFmt w:val="decimal"/>
      <w:lvlText w:val="%9."/>
      <w:lvlJc w:val="left"/>
      <w:pPr>
        <w:tabs>
          <w:tab w:val="num" w:pos="6480"/>
        </w:tabs>
        <w:ind w:left="6480" w:hanging="360"/>
      </w:pPr>
    </w:lvl>
  </w:abstractNum>
  <w:abstractNum w:abstractNumId="10" w15:restartNumberingAfterBreak="0">
    <w:nsid w:val="6538554E"/>
    <w:multiLevelType w:val="hybridMultilevel"/>
    <w:tmpl w:val="B3E4E53A"/>
    <w:lvl w:ilvl="0" w:tplc="6F4E7DB2">
      <w:start w:val="1"/>
      <w:numFmt w:val="decimal"/>
      <w:lvlText w:val="%1."/>
      <w:lvlJc w:val="left"/>
      <w:pPr>
        <w:tabs>
          <w:tab w:val="num" w:pos="720"/>
        </w:tabs>
        <w:ind w:left="720" w:hanging="360"/>
      </w:pPr>
    </w:lvl>
    <w:lvl w:ilvl="1" w:tplc="B9326650" w:tentative="1">
      <w:start w:val="1"/>
      <w:numFmt w:val="decimal"/>
      <w:lvlText w:val="%2."/>
      <w:lvlJc w:val="left"/>
      <w:pPr>
        <w:tabs>
          <w:tab w:val="num" w:pos="1440"/>
        </w:tabs>
        <w:ind w:left="1440" w:hanging="360"/>
      </w:pPr>
    </w:lvl>
    <w:lvl w:ilvl="2" w:tplc="86DADD16" w:tentative="1">
      <w:start w:val="1"/>
      <w:numFmt w:val="decimal"/>
      <w:lvlText w:val="%3."/>
      <w:lvlJc w:val="left"/>
      <w:pPr>
        <w:tabs>
          <w:tab w:val="num" w:pos="2160"/>
        </w:tabs>
        <w:ind w:left="2160" w:hanging="360"/>
      </w:pPr>
    </w:lvl>
    <w:lvl w:ilvl="3" w:tplc="59C2D0D4" w:tentative="1">
      <w:start w:val="1"/>
      <w:numFmt w:val="decimal"/>
      <w:lvlText w:val="%4."/>
      <w:lvlJc w:val="left"/>
      <w:pPr>
        <w:tabs>
          <w:tab w:val="num" w:pos="2880"/>
        </w:tabs>
        <w:ind w:left="2880" w:hanging="360"/>
      </w:pPr>
    </w:lvl>
    <w:lvl w:ilvl="4" w:tplc="0C627588" w:tentative="1">
      <w:start w:val="1"/>
      <w:numFmt w:val="decimal"/>
      <w:lvlText w:val="%5."/>
      <w:lvlJc w:val="left"/>
      <w:pPr>
        <w:tabs>
          <w:tab w:val="num" w:pos="3600"/>
        </w:tabs>
        <w:ind w:left="3600" w:hanging="360"/>
      </w:pPr>
    </w:lvl>
    <w:lvl w:ilvl="5" w:tplc="78A86A22" w:tentative="1">
      <w:start w:val="1"/>
      <w:numFmt w:val="decimal"/>
      <w:lvlText w:val="%6."/>
      <w:lvlJc w:val="left"/>
      <w:pPr>
        <w:tabs>
          <w:tab w:val="num" w:pos="4320"/>
        </w:tabs>
        <w:ind w:left="4320" w:hanging="360"/>
      </w:pPr>
    </w:lvl>
    <w:lvl w:ilvl="6" w:tplc="29F044CC" w:tentative="1">
      <w:start w:val="1"/>
      <w:numFmt w:val="decimal"/>
      <w:lvlText w:val="%7."/>
      <w:lvlJc w:val="left"/>
      <w:pPr>
        <w:tabs>
          <w:tab w:val="num" w:pos="5040"/>
        </w:tabs>
        <w:ind w:left="5040" w:hanging="360"/>
      </w:pPr>
    </w:lvl>
    <w:lvl w:ilvl="7" w:tplc="A680F3F0" w:tentative="1">
      <w:start w:val="1"/>
      <w:numFmt w:val="decimal"/>
      <w:lvlText w:val="%8."/>
      <w:lvlJc w:val="left"/>
      <w:pPr>
        <w:tabs>
          <w:tab w:val="num" w:pos="5760"/>
        </w:tabs>
        <w:ind w:left="5760" w:hanging="360"/>
      </w:pPr>
    </w:lvl>
    <w:lvl w:ilvl="8" w:tplc="F71CA378" w:tentative="1">
      <w:start w:val="1"/>
      <w:numFmt w:val="decimal"/>
      <w:lvlText w:val="%9."/>
      <w:lvlJc w:val="left"/>
      <w:pPr>
        <w:tabs>
          <w:tab w:val="num" w:pos="6480"/>
        </w:tabs>
        <w:ind w:left="6480" w:hanging="360"/>
      </w:pPr>
    </w:lvl>
  </w:abstractNum>
  <w:abstractNum w:abstractNumId="11" w15:restartNumberingAfterBreak="0">
    <w:nsid w:val="73A5611A"/>
    <w:multiLevelType w:val="hybridMultilevel"/>
    <w:tmpl w:val="FCA27368"/>
    <w:lvl w:ilvl="0" w:tplc="BD366020">
      <w:start w:val="1"/>
      <w:numFmt w:val="bullet"/>
      <w:lvlText w:val="•"/>
      <w:lvlJc w:val="left"/>
      <w:pPr>
        <w:tabs>
          <w:tab w:val="num" w:pos="720"/>
        </w:tabs>
        <w:ind w:left="720" w:hanging="360"/>
      </w:pPr>
      <w:rPr>
        <w:rFonts w:ascii="Arial" w:hAnsi="Arial" w:hint="default"/>
      </w:rPr>
    </w:lvl>
    <w:lvl w:ilvl="1" w:tplc="1F06974A" w:tentative="1">
      <w:start w:val="1"/>
      <w:numFmt w:val="bullet"/>
      <w:lvlText w:val="•"/>
      <w:lvlJc w:val="left"/>
      <w:pPr>
        <w:tabs>
          <w:tab w:val="num" w:pos="1440"/>
        </w:tabs>
        <w:ind w:left="1440" w:hanging="360"/>
      </w:pPr>
      <w:rPr>
        <w:rFonts w:ascii="Arial" w:hAnsi="Arial" w:hint="default"/>
      </w:rPr>
    </w:lvl>
    <w:lvl w:ilvl="2" w:tplc="70607E98" w:tentative="1">
      <w:start w:val="1"/>
      <w:numFmt w:val="bullet"/>
      <w:lvlText w:val="•"/>
      <w:lvlJc w:val="left"/>
      <w:pPr>
        <w:tabs>
          <w:tab w:val="num" w:pos="2160"/>
        </w:tabs>
        <w:ind w:left="2160" w:hanging="360"/>
      </w:pPr>
      <w:rPr>
        <w:rFonts w:ascii="Arial" w:hAnsi="Arial" w:hint="default"/>
      </w:rPr>
    </w:lvl>
    <w:lvl w:ilvl="3" w:tplc="034E3A3E" w:tentative="1">
      <w:start w:val="1"/>
      <w:numFmt w:val="bullet"/>
      <w:lvlText w:val="•"/>
      <w:lvlJc w:val="left"/>
      <w:pPr>
        <w:tabs>
          <w:tab w:val="num" w:pos="2880"/>
        </w:tabs>
        <w:ind w:left="2880" w:hanging="360"/>
      </w:pPr>
      <w:rPr>
        <w:rFonts w:ascii="Arial" w:hAnsi="Arial" w:hint="default"/>
      </w:rPr>
    </w:lvl>
    <w:lvl w:ilvl="4" w:tplc="C024AB24">
      <w:start w:val="1"/>
      <w:numFmt w:val="bullet"/>
      <w:lvlText w:val="•"/>
      <w:lvlJc w:val="left"/>
      <w:pPr>
        <w:tabs>
          <w:tab w:val="num" w:pos="3600"/>
        </w:tabs>
        <w:ind w:left="3600" w:hanging="360"/>
      </w:pPr>
      <w:rPr>
        <w:rFonts w:ascii="Arial" w:hAnsi="Arial" w:hint="default"/>
      </w:rPr>
    </w:lvl>
    <w:lvl w:ilvl="5" w:tplc="1706BC48" w:tentative="1">
      <w:start w:val="1"/>
      <w:numFmt w:val="bullet"/>
      <w:lvlText w:val="•"/>
      <w:lvlJc w:val="left"/>
      <w:pPr>
        <w:tabs>
          <w:tab w:val="num" w:pos="4320"/>
        </w:tabs>
        <w:ind w:left="4320" w:hanging="360"/>
      </w:pPr>
      <w:rPr>
        <w:rFonts w:ascii="Arial" w:hAnsi="Arial" w:hint="default"/>
      </w:rPr>
    </w:lvl>
    <w:lvl w:ilvl="6" w:tplc="CF3A7462" w:tentative="1">
      <w:start w:val="1"/>
      <w:numFmt w:val="bullet"/>
      <w:lvlText w:val="•"/>
      <w:lvlJc w:val="left"/>
      <w:pPr>
        <w:tabs>
          <w:tab w:val="num" w:pos="5040"/>
        </w:tabs>
        <w:ind w:left="5040" w:hanging="360"/>
      </w:pPr>
      <w:rPr>
        <w:rFonts w:ascii="Arial" w:hAnsi="Arial" w:hint="default"/>
      </w:rPr>
    </w:lvl>
    <w:lvl w:ilvl="7" w:tplc="5FDAA608" w:tentative="1">
      <w:start w:val="1"/>
      <w:numFmt w:val="bullet"/>
      <w:lvlText w:val="•"/>
      <w:lvlJc w:val="left"/>
      <w:pPr>
        <w:tabs>
          <w:tab w:val="num" w:pos="5760"/>
        </w:tabs>
        <w:ind w:left="5760" w:hanging="360"/>
      </w:pPr>
      <w:rPr>
        <w:rFonts w:ascii="Arial" w:hAnsi="Arial" w:hint="default"/>
      </w:rPr>
    </w:lvl>
    <w:lvl w:ilvl="8" w:tplc="26EA40E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 w:numId="8">
    <w:abstractNumId w:val="8"/>
  </w:num>
  <w:num w:numId="9">
    <w:abstractNumId w:val="9"/>
  </w:num>
  <w:num w:numId="10">
    <w:abstractNumId w:val="7"/>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941"/>
    <w:rsid w:val="00130453"/>
    <w:rsid w:val="001A7941"/>
    <w:rsid w:val="0025735C"/>
    <w:rsid w:val="00514DD0"/>
    <w:rsid w:val="005F179F"/>
    <w:rsid w:val="00626DDD"/>
    <w:rsid w:val="007640AA"/>
    <w:rsid w:val="00771E59"/>
    <w:rsid w:val="00800077"/>
    <w:rsid w:val="008000F1"/>
    <w:rsid w:val="008261A0"/>
    <w:rsid w:val="00837F5F"/>
    <w:rsid w:val="00840AF0"/>
    <w:rsid w:val="00890815"/>
    <w:rsid w:val="0089766B"/>
    <w:rsid w:val="00916DE4"/>
    <w:rsid w:val="00990631"/>
    <w:rsid w:val="009B1647"/>
    <w:rsid w:val="009E317B"/>
    <w:rsid w:val="00A7568D"/>
    <w:rsid w:val="00A80CD5"/>
    <w:rsid w:val="00A94A25"/>
    <w:rsid w:val="00B02820"/>
    <w:rsid w:val="00B041C2"/>
    <w:rsid w:val="00CB5E02"/>
    <w:rsid w:val="00D021C0"/>
    <w:rsid w:val="00DE1721"/>
    <w:rsid w:val="00E35EE0"/>
    <w:rsid w:val="00E800D9"/>
    <w:rsid w:val="00F83C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2717D-E1C6-40C4-814D-B173B260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A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A7941"/>
    <w:rPr>
      <w:color w:val="0563C1" w:themeColor="hyperlink"/>
      <w:u w:val="single"/>
    </w:rPr>
  </w:style>
  <w:style w:type="paragraph" w:styleId="Paragraphedeliste">
    <w:name w:val="List Paragraph"/>
    <w:basedOn w:val="Normal"/>
    <w:uiPriority w:val="34"/>
    <w:qFormat/>
    <w:rsid w:val="001A7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15036">
      <w:bodyDiv w:val="1"/>
      <w:marLeft w:val="0"/>
      <w:marRight w:val="0"/>
      <w:marTop w:val="0"/>
      <w:marBottom w:val="0"/>
      <w:divBdr>
        <w:top w:val="none" w:sz="0" w:space="0" w:color="auto"/>
        <w:left w:val="none" w:sz="0" w:space="0" w:color="auto"/>
        <w:bottom w:val="none" w:sz="0" w:space="0" w:color="auto"/>
        <w:right w:val="none" w:sz="0" w:space="0" w:color="auto"/>
      </w:divBdr>
    </w:div>
    <w:div w:id="186918894">
      <w:bodyDiv w:val="1"/>
      <w:marLeft w:val="0"/>
      <w:marRight w:val="0"/>
      <w:marTop w:val="0"/>
      <w:marBottom w:val="0"/>
      <w:divBdr>
        <w:top w:val="none" w:sz="0" w:space="0" w:color="auto"/>
        <w:left w:val="none" w:sz="0" w:space="0" w:color="auto"/>
        <w:bottom w:val="none" w:sz="0" w:space="0" w:color="auto"/>
        <w:right w:val="none" w:sz="0" w:space="0" w:color="auto"/>
      </w:divBdr>
    </w:div>
    <w:div w:id="225536201">
      <w:bodyDiv w:val="1"/>
      <w:marLeft w:val="0"/>
      <w:marRight w:val="0"/>
      <w:marTop w:val="0"/>
      <w:marBottom w:val="0"/>
      <w:divBdr>
        <w:top w:val="none" w:sz="0" w:space="0" w:color="auto"/>
        <w:left w:val="none" w:sz="0" w:space="0" w:color="auto"/>
        <w:bottom w:val="none" w:sz="0" w:space="0" w:color="auto"/>
        <w:right w:val="none" w:sz="0" w:space="0" w:color="auto"/>
      </w:divBdr>
    </w:div>
    <w:div w:id="327055047">
      <w:bodyDiv w:val="1"/>
      <w:marLeft w:val="0"/>
      <w:marRight w:val="0"/>
      <w:marTop w:val="0"/>
      <w:marBottom w:val="0"/>
      <w:divBdr>
        <w:top w:val="none" w:sz="0" w:space="0" w:color="auto"/>
        <w:left w:val="none" w:sz="0" w:space="0" w:color="auto"/>
        <w:bottom w:val="none" w:sz="0" w:space="0" w:color="auto"/>
        <w:right w:val="none" w:sz="0" w:space="0" w:color="auto"/>
      </w:divBdr>
    </w:div>
    <w:div w:id="385491007">
      <w:bodyDiv w:val="1"/>
      <w:marLeft w:val="0"/>
      <w:marRight w:val="0"/>
      <w:marTop w:val="0"/>
      <w:marBottom w:val="0"/>
      <w:divBdr>
        <w:top w:val="none" w:sz="0" w:space="0" w:color="auto"/>
        <w:left w:val="none" w:sz="0" w:space="0" w:color="auto"/>
        <w:bottom w:val="none" w:sz="0" w:space="0" w:color="auto"/>
        <w:right w:val="none" w:sz="0" w:space="0" w:color="auto"/>
      </w:divBdr>
    </w:div>
    <w:div w:id="388845719">
      <w:bodyDiv w:val="1"/>
      <w:marLeft w:val="0"/>
      <w:marRight w:val="0"/>
      <w:marTop w:val="0"/>
      <w:marBottom w:val="0"/>
      <w:divBdr>
        <w:top w:val="none" w:sz="0" w:space="0" w:color="auto"/>
        <w:left w:val="none" w:sz="0" w:space="0" w:color="auto"/>
        <w:bottom w:val="none" w:sz="0" w:space="0" w:color="auto"/>
        <w:right w:val="none" w:sz="0" w:space="0" w:color="auto"/>
      </w:divBdr>
      <w:divsChild>
        <w:div w:id="1802311028">
          <w:marLeft w:val="1267"/>
          <w:marRight w:val="0"/>
          <w:marTop w:val="0"/>
          <w:marBottom w:val="0"/>
          <w:divBdr>
            <w:top w:val="none" w:sz="0" w:space="0" w:color="auto"/>
            <w:left w:val="none" w:sz="0" w:space="0" w:color="auto"/>
            <w:bottom w:val="none" w:sz="0" w:space="0" w:color="auto"/>
            <w:right w:val="none" w:sz="0" w:space="0" w:color="auto"/>
          </w:divBdr>
        </w:div>
        <w:div w:id="540245847">
          <w:marLeft w:val="1267"/>
          <w:marRight w:val="0"/>
          <w:marTop w:val="0"/>
          <w:marBottom w:val="0"/>
          <w:divBdr>
            <w:top w:val="none" w:sz="0" w:space="0" w:color="auto"/>
            <w:left w:val="none" w:sz="0" w:space="0" w:color="auto"/>
            <w:bottom w:val="none" w:sz="0" w:space="0" w:color="auto"/>
            <w:right w:val="none" w:sz="0" w:space="0" w:color="auto"/>
          </w:divBdr>
        </w:div>
        <w:div w:id="2034768243">
          <w:marLeft w:val="1267"/>
          <w:marRight w:val="0"/>
          <w:marTop w:val="0"/>
          <w:marBottom w:val="0"/>
          <w:divBdr>
            <w:top w:val="none" w:sz="0" w:space="0" w:color="auto"/>
            <w:left w:val="none" w:sz="0" w:space="0" w:color="auto"/>
            <w:bottom w:val="none" w:sz="0" w:space="0" w:color="auto"/>
            <w:right w:val="none" w:sz="0" w:space="0" w:color="auto"/>
          </w:divBdr>
        </w:div>
        <w:div w:id="1875993674">
          <w:marLeft w:val="1267"/>
          <w:marRight w:val="0"/>
          <w:marTop w:val="0"/>
          <w:marBottom w:val="0"/>
          <w:divBdr>
            <w:top w:val="none" w:sz="0" w:space="0" w:color="auto"/>
            <w:left w:val="none" w:sz="0" w:space="0" w:color="auto"/>
            <w:bottom w:val="none" w:sz="0" w:space="0" w:color="auto"/>
            <w:right w:val="none" w:sz="0" w:space="0" w:color="auto"/>
          </w:divBdr>
        </w:div>
      </w:divsChild>
    </w:div>
    <w:div w:id="393814729">
      <w:bodyDiv w:val="1"/>
      <w:marLeft w:val="0"/>
      <w:marRight w:val="0"/>
      <w:marTop w:val="0"/>
      <w:marBottom w:val="0"/>
      <w:divBdr>
        <w:top w:val="none" w:sz="0" w:space="0" w:color="auto"/>
        <w:left w:val="none" w:sz="0" w:space="0" w:color="auto"/>
        <w:bottom w:val="none" w:sz="0" w:space="0" w:color="auto"/>
        <w:right w:val="none" w:sz="0" w:space="0" w:color="auto"/>
      </w:divBdr>
    </w:div>
    <w:div w:id="396124697">
      <w:bodyDiv w:val="1"/>
      <w:marLeft w:val="0"/>
      <w:marRight w:val="0"/>
      <w:marTop w:val="0"/>
      <w:marBottom w:val="0"/>
      <w:divBdr>
        <w:top w:val="none" w:sz="0" w:space="0" w:color="auto"/>
        <w:left w:val="none" w:sz="0" w:space="0" w:color="auto"/>
        <w:bottom w:val="none" w:sz="0" w:space="0" w:color="auto"/>
        <w:right w:val="none" w:sz="0" w:space="0" w:color="auto"/>
      </w:divBdr>
      <w:divsChild>
        <w:div w:id="1234851645">
          <w:marLeft w:val="3326"/>
          <w:marRight w:val="0"/>
          <w:marTop w:val="120"/>
          <w:marBottom w:val="120"/>
          <w:divBdr>
            <w:top w:val="none" w:sz="0" w:space="0" w:color="auto"/>
            <w:left w:val="none" w:sz="0" w:space="0" w:color="auto"/>
            <w:bottom w:val="none" w:sz="0" w:space="0" w:color="auto"/>
            <w:right w:val="none" w:sz="0" w:space="0" w:color="auto"/>
          </w:divBdr>
        </w:div>
        <w:div w:id="988048001">
          <w:marLeft w:val="3326"/>
          <w:marRight w:val="0"/>
          <w:marTop w:val="120"/>
          <w:marBottom w:val="120"/>
          <w:divBdr>
            <w:top w:val="none" w:sz="0" w:space="0" w:color="auto"/>
            <w:left w:val="none" w:sz="0" w:space="0" w:color="auto"/>
            <w:bottom w:val="none" w:sz="0" w:space="0" w:color="auto"/>
            <w:right w:val="none" w:sz="0" w:space="0" w:color="auto"/>
          </w:divBdr>
        </w:div>
        <w:div w:id="1007512641">
          <w:marLeft w:val="3326"/>
          <w:marRight w:val="0"/>
          <w:marTop w:val="120"/>
          <w:marBottom w:val="120"/>
          <w:divBdr>
            <w:top w:val="none" w:sz="0" w:space="0" w:color="auto"/>
            <w:left w:val="none" w:sz="0" w:space="0" w:color="auto"/>
            <w:bottom w:val="none" w:sz="0" w:space="0" w:color="auto"/>
            <w:right w:val="none" w:sz="0" w:space="0" w:color="auto"/>
          </w:divBdr>
        </w:div>
      </w:divsChild>
    </w:div>
    <w:div w:id="445777425">
      <w:bodyDiv w:val="1"/>
      <w:marLeft w:val="0"/>
      <w:marRight w:val="0"/>
      <w:marTop w:val="0"/>
      <w:marBottom w:val="0"/>
      <w:divBdr>
        <w:top w:val="none" w:sz="0" w:space="0" w:color="auto"/>
        <w:left w:val="none" w:sz="0" w:space="0" w:color="auto"/>
        <w:bottom w:val="none" w:sz="0" w:space="0" w:color="auto"/>
        <w:right w:val="none" w:sz="0" w:space="0" w:color="auto"/>
      </w:divBdr>
    </w:div>
    <w:div w:id="482544592">
      <w:bodyDiv w:val="1"/>
      <w:marLeft w:val="0"/>
      <w:marRight w:val="0"/>
      <w:marTop w:val="0"/>
      <w:marBottom w:val="0"/>
      <w:divBdr>
        <w:top w:val="none" w:sz="0" w:space="0" w:color="auto"/>
        <w:left w:val="none" w:sz="0" w:space="0" w:color="auto"/>
        <w:bottom w:val="none" w:sz="0" w:space="0" w:color="auto"/>
        <w:right w:val="none" w:sz="0" w:space="0" w:color="auto"/>
      </w:divBdr>
    </w:div>
    <w:div w:id="535775595">
      <w:bodyDiv w:val="1"/>
      <w:marLeft w:val="0"/>
      <w:marRight w:val="0"/>
      <w:marTop w:val="0"/>
      <w:marBottom w:val="0"/>
      <w:divBdr>
        <w:top w:val="none" w:sz="0" w:space="0" w:color="auto"/>
        <w:left w:val="none" w:sz="0" w:space="0" w:color="auto"/>
        <w:bottom w:val="none" w:sz="0" w:space="0" w:color="auto"/>
        <w:right w:val="none" w:sz="0" w:space="0" w:color="auto"/>
      </w:divBdr>
    </w:div>
    <w:div w:id="596133430">
      <w:bodyDiv w:val="1"/>
      <w:marLeft w:val="0"/>
      <w:marRight w:val="0"/>
      <w:marTop w:val="0"/>
      <w:marBottom w:val="0"/>
      <w:divBdr>
        <w:top w:val="none" w:sz="0" w:space="0" w:color="auto"/>
        <w:left w:val="none" w:sz="0" w:space="0" w:color="auto"/>
        <w:bottom w:val="none" w:sz="0" w:space="0" w:color="auto"/>
        <w:right w:val="none" w:sz="0" w:space="0" w:color="auto"/>
      </w:divBdr>
    </w:div>
    <w:div w:id="618150046">
      <w:bodyDiv w:val="1"/>
      <w:marLeft w:val="0"/>
      <w:marRight w:val="0"/>
      <w:marTop w:val="0"/>
      <w:marBottom w:val="0"/>
      <w:divBdr>
        <w:top w:val="none" w:sz="0" w:space="0" w:color="auto"/>
        <w:left w:val="none" w:sz="0" w:space="0" w:color="auto"/>
        <w:bottom w:val="none" w:sz="0" w:space="0" w:color="auto"/>
        <w:right w:val="none" w:sz="0" w:space="0" w:color="auto"/>
      </w:divBdr>
      <w:divsChild>
        <w:div w:id="1096368110">
          <w:marLeft w:val="547"/>
          <w:marRight w:val="0"/>
          <w:marTop w:val="0"/>
          <w:marBottom w:val="0"/>
          <w:divBdr>
            <w:top w:val="none" w:sz="0" w:space="0" w:color="auto"/>
            <w:left w:val="none" w:sz="0" w:space="0" w:color="auto"/>
            <w:bottom w:val="none" w:sz="0" w:space="0" w:color="auto"/>
            <w:right w:val="none" w:sz="0" w:space="0" w:color="auto"/>
          </w:divBdr>
        </w:div>
        <w:div w:id="1615551189">
          <w:marLeft w:val="547"/>
          <w:marRight w:val="0"/>
          <w:marTop w:val="0"/>
          <w:marBottom w:val="0"/>
          <w:divBdr>
            <w:top w:val="none" w:sz="0" w:space="0" w:color="auto"/>
            <w:left w:val="none" w:sz="0" w:space="0" w:color="auto"/>
            <w:bottom w:val="none" w:sz="0" w:space="0" w:color="auto"/>
            <w:right w:val="none" w:sz="0" w:space="0" w:color="auto"/>
          </w:divBdr>
        </w:div>
        <w:div w:id="1277640194">
          <w:marLeft w:val="547"/>
          <w:marRight w:val="0"/>
          <w:marTop w:val="0"/>
          <w:marBottom w:val="0"/>
          <w:divBdr>
            <w:top w:val="none" w:sz="0" w:space="0" w:color="auto"/>
            <w:left w:val="none" w:sz="0" w:space="0" w:color="auto"/>
            <w:bottom w:val="none" w:sz="0" w:space="0" w:color="auto"/>
            <w:right w:val="none" w:sz="0" w:space="0" w:color="auto"/>
          </w:divBdr>
        </w:div>
        <w:div w:id="188034776">
          <w:marLeft w:val="547"/>
          <w:marRight w:val="0"/>
          <w:marTop w:val="0"/>
          <w:marBottom w:val="0"/>
          <w:divBdr>
            <w:top w:val="none" w:sz="0" w:space="0" w:color="auto"/>
            <w:left w:val="none" w:sz="0" w:space="0" w:color="auto"/>
            <w:bottom w:val="none" w:sz="0" w:space="0" w:color="auto"/>
            <w:right w:val="none" w:sz="0" w:space="0" w:color="auto"/>
          </w:divBdr>
        </w:div>
        <w:div w:id="1366515469">
          <w:marLeft w:val="547"/>
          <w:marRight w:val="0"/>
          <w:marTop w:val="0"/>
          <w:marBottom w:val="0"/>
          <w:divBdr>
            <w:top w:val="none" w:sz="0" w:space="0" w:color="auto"/>
            <w:left w:val="none" w:sz="0" w:space="0" w:color="auto"/>
            <w:bottom w:val="none" w:sz="0" w:space="0" w:color="auto"/>
            <w:right w:val="none" w:sz="0" w:space="0" w:color="auto"/>
          </w:divBdr>
        </w:div>
      </w:divsChild>
    </w:div>
    <w:div w:id="695929171">
      <w:bodyDiv w:val="1"/>
      <w:marLeft w:val="0"/>
      <w:marRight w:val="0"/>
      <w:marTop w:val="0"/>
      <w:marBottom w:val="0"/>
      <w:divBdr>
        <w:top w:val="none" w:sz="0" w:space="0" w:color="auto"/>
        <w:left w:val="none" w:sz="0" w:space="0" w:color="auto"/>
        <w:bottom w:val="none" w:sz="0" w:space="0" w:color="auto"/>
        <w:right w:val="none" w:sz="0" w:space="0" w:color="auto"/>
      </w:divBdr>
    </w:div>
    <w:div w:id="707608066">
      <w:bodyDiv w:val="1"/>
      <w:marLeft w:val="0"/>
      <w:marRight w:val="0"/>
      <w:marTop w:val="0"/>
      <w:marBottom w:val="0"/>
      <w:divBdr>
        <w:top w:val="none" w:sz="0" w:space="0" w:color="auto"/>
        <w:left w:val="none" w:sz="0" w:space="0" w:color="auto"/>
        <w:bottom w:val="none" w:sz="0" w:space="0" w:color="auto"/>
        <w:right w:val="none" w:sz="0" w:space="0" w:color="auto"/>
      </w:divBdr>
    </w:div>
    <w:div w:id="733090777">
      <w:bodyDiv w:val="1"/>
      <w:marLeft w:val="0"/>
      <w:marRight w:val="0"/>
      <w:marTop w:val="0"/>
      <w:marBottom w:val="0"/>
      <w:divBdr>
        <w:top w:val="none" w:sz="0" w:space="0" w:color="auto"/>
        <w:left w:val="none" w:sz="0" w:space="0" w:color="auto"/>
        <w:bottom w:val="none" w:sz="0" w:space="0" w:color="auto"/>
        <w:right w:val="none" w:sz="0" w:space="0" w:color="auto"/>
      </w:divBdr>
    </w:div>
    <w:div w:id="806052319">
      <w:bodyDiv w:val="1"/>
      <w:marLeft w:val="0"/>
      <w:marRight w:val="0"/>
      <w:marTop w:val="0"/>
      <w:marBottom w:val="0"/>
      <w:divBdr>
        <w:top w:val="none" w:sz="0" w:space="0" w:color="auto"/>
        <w:left w:val="none" w:sz="0" w:space="0" w:color="auto"/>
        <w:bottom w:val="none" w:sz="0" w:space="0" w:color="auto"/>
        <w:right w:val="none" w:sz="0" w:space="0" w:color="auto"/>
      </w:divBdr>
      <w:divsChild>
        <w:div w:id="157813654">
          <w:marLeft w:val="1267"/>
          <w:marRight w:val="0"/>
          <w:marTop w:val="120"/>
          <w:marBottom w:val="120"/>
          <w:divBdr>
            <w:top w:val="none" w:sz="0" w:space="0" w:color="auto"/>
            <w:left w:val="none" w:sz="0" w:space="0" w:color="auto"/>
            <w:bottom w:val="none" w:sz="0" w:space="0" w:color="auto"/>
            <w:right w:val="none" w:sz="0" w:space="0" w:color="auto"/>
          </w:divBdr>
        </w:div>
        <w:div w:id="1917666444">
          <w:marLeft w:val="1267"/>
          <w:marRight w:val="0"/>
          <w:marTop w:val="120"/>
          <w:marBottom w:val="120"/>
          <w:divBdr>
            <w:top w:val="none" w:sz="0" w:space="0" w:color="auto"/>
            <w:left w:val="none" w:sz="0" w:space="0" w:color="auto"/>
            <w:bottom w:val="none" w:sz="0" w:space="0" w:color="auto"/>
            <w:right w:val="none" w:sz="0" w:space="0" w:color="auto"/>
          </w:divBdr>
        </w:div>
        <w:div w:id="30225126">
          <w:marLeft w:val="1267"/>
          <w:marRight w:val="0"/>
          <w:marTop w:val="120"/>
          <w:marBottom w:val="120"/>
          <w:divBdr>
            <w:top w:val="none" w:sz="0" w:space="0" w:color="auto"/>
            <w:left w:val="none" w:sz="0" w:space="0" w:color="auto"/>
            <w:bottom w:val="none" w:sz="0" w:space="0" w:color="auto"/>
            <w:right w:val="none" w:sz="0" w:space="0" w:color="auto"/>
          </w:divBdr>
        </w:div>
      </w:divsChild>
    </w:div>
    <w:div w:id="850334173">
      <w:bodyDiv w:val="1"/>
      <w:marLeft w:val="0"/>
      <w:marRight w:val="0"/>
      <w:marTop w:val="0"/>
      <w:marBottom w:val="0"/>
      <w:divBdr>
        <w:top w:val="none" w:sz="0" w:space="0" w:color="auto"/>
        <w:left w:val="none" w:sz="0" w:space="0" w:color="auto"/>
        <w:bottom w:val="none" w:sz="0" w:space="0" w:color="auto"/>
        <w:right w:val="none" w:sz="0" w:space="0" w:color="auto"/>
      </w:divBdr>
    </w:div>
    <w:div w:id="873346420">
      <w:bodyDiv w:val="1"/>
      <w:marLeft w:val="0"/>
      <w:marRight w:val="0"/>
      <w:marTop w:val="0"/>
      <w:marBottom w:val="0"/>
      <w:divBdr>
        <w:top w:val="none" w:sz="0" w:space="0" w:color="auto"/>
        <w:left w:val="none" w:sz="0" w:space="0" w:color="auto"/>
        <w:bottom w:val="none" w:sz="0" w:space="0" w:color="auto"/>
        <w:right w:val="none" w:sz="0" w:space="0" w:color="auto"/>
      </w:divBdr>
    </w:div>
    <w:div w:id="897545721">
      <w:bodyDiv w:val="1"/>
      <w:marLeft w:val="0"/>
      <w:marRight w:val="0"/>
      <w:marTop w:val="0"/>
      <w:marBottom w:val="0"/>
      <w:divBdr>
        <w:top w:val="none" w:sz="0" w:space="0" w:color="auto"/>
        <w:left w:val="none" w:sz="0" w:space="0" w:color="auto"/>
        <w:bottom w:val="none" w:sz="0" w:space="0" w:color="auto"/>
        <w:right w:val="none" w:sz="0" w:space="0" w:color="auto"/>
      </w:divBdr>
    </w:div>
    <w:div w:id="1049450045">
      <w:bodyDiv w:val="1"/>
      <w:marLeft w:val="0"/>
      <w:marRight w:val="0"/>
      <w:marTop w:val="0"/>
      <w:marBottom w:val="0"/>
      <w:divBdr>
        <w:top w:val="none" w:sz="0" w:space="0" w:color="auto"/>
        <w:left w:val="none" w:sz="0" w:space="0" w:color="auto"/>
        <w:bottom w:val="none" w:sz="0" w:space="0" w:color="auto"/>
        <w:right w:val="none" w:sz="0" w:space="0" w:color="auto"/>
      </w:divBdr>
    </w:div>
    <w:div w:id="1225528475">
      <w:bodyDiv w:val="1"/>
      <w:marLeft w:val="0"/>
      <w:marRight w:val="0"/>
      <w:marTop w:val="0"/>
      <w:marBottom w:val="0"/>
      <w:divBdr>
        <w:top w:val="none" w:sz="0" w:space="0" w:color="auto"/>
        <w:left w:val="none" w:sz="0" w:space="0" w:color="auto"/>
        <w:bottom w:val="none" w:sz="0" w:space="0" w:color="auto"/>
        <w:right w:val="none" w:sz="0" w:space="0" w:color="auto"/>
      </w:divBdr>
    </w:div>
    <w:div w:id="1334069637">
      <w:bodyDiv w:val="1"/>
      <w:marLeft w:val="0"/>
      <w:marRight w:val="0"/>
      <w:marTop w:val="0"/>
      <w:marBottom w:val="0"/>
      <w:divBdr>
        <w:top w:val="none" w:sz="0" w:space="0" w:color="auto"/>
        <w:left w:val="none" w:sz="0" w:space="0" w:color="auto"/>
        <w:bottom w:val="none" w:sz="0" w:space="0" w:color="auto"/>
        <w:right w:val="none" w:sz="0" w:space="0" w:color="auto"/>
      </w:divBdr>
    </w:div>
    <w:div w:id="1345396716">
      <w:bodyDiv w:val="1"/>
      <w:marLeft w:val="0"/>
      <w:marRight w:val="0"/>
      <w:marTop w:val="0"/>
      <w:marBottom w:val="0"/>
      <w:divBdr>
        <w:top w:val="none" w:sz="0" w:space="0" w:color="auto"/>
        <w:left w:val="none" w:sz="0" w:space="0" w:color="auto"/>
        <w:bottom w:val="none" w:sz="0" w:space="0" w:color="auto"/>
        <w:right w:val="none" w:sz="0" w:space="0" w:color="auto"/>
      </w:divBdr>
      <w:divsChild>
        <w:div w:id="10881349">
          <w:marLeft w:val="547"/>
          <w:marRight w:val="0"/>
          <w:marTop w:val="0"/>
          <w:marBottom w:val="0"/>
          <w:divBdr>
            <w:top w:val="none" w:sz="0" w:space="0" w:color="auto"/>
            <w:left w:val="none" w:sz="0" w:space="0" w:color="auto"/>
            <w:bottom w:val="none" w:sz="0" w:space="0" w:color="auto"/>
            <w:right w:val="none" w:sz="0" w:space="0" w:color="auto"/>
          </w:divBdr>
        </w:div>
        <w:div w:id="1677800870">
          <w:marLeft w:val="547"/>
          <w:marRight w:val="0"/>
          <w:marTop w:val="0"/>
          <w:marBottom w:val="0"/>
          <w:divBdr>
            <w:top w:val="none" w:sz="0" w:space="0" w:color="auto"/>
            <w:left w:val="none" w:sz="0" w:space="0" w:color="auto"/>
            <w:bottom w:val="none" w:sz="0" w:space="0" w:color="auto"/>
            <w:right w:val="none" w:sz="0" w:space="0" w:color="auto"/>
          </w:divBdr>
        </w:div>
        <w:div w:id="331030888">
          <w:marLeft w:val="547"/>
          <w:marRight w:val="0"/>
          <w:marTop w:val="0"/>
          <w:marBottom w:val="0"/>
          <w:divBdr>
            <w:top w:val="none" w:sz="0" w:space="0" w:color="auto"/>
            <w:left w:val="none" w:sz="0" w:space="0" w:color="auto"/>
            <w:bottom w:val="none" w:sz="0" w:space="0" w:color="auto"/>
            <w:right w:val="none" w:sz="0" w:space="0" w:color="auto"/>
          </w:divBdr>
        </w:div>
        <w:div w:id="1490823140">
          <w:marLeft w:val="547"/>
          <w:marRight w:val="0"/>
          <w:marTop w:val="0"/>
          <w:marBottom w:val="0"/>
          <w:divBdr>
            <w:top w:val="none" w:sz="0" w:space="0" w:color="auto"/>
            <w:left w:val="none" w:sz="0" w:space="0" w:color="auto"/>
            <w:bottom w:val="none" w:sz="0" w:space="0" w:color="auto"/>
            <w:right w:val="none" w:sz="0" w:space="0" w:color="auto"/>
          </w:divBdr>
        </w:div>
        <w:div w:id="1973751017">
          <w:marLeft w:val="547"/>
          <w:marRight w:val="0"/>
          <w:marTop w:val="0"/>
          <w:marBottom w:val="0"/>
          <w:divBdr>
            <w:top w:val="none" w:sz="0" w:space="0" w:color="auto"/>
            <w:left w:val="none" w:sz="0" w:space="0" w:color="auto"/>
            <w:bottom w:val="none" w:sz="0" w:space="0" w:color="auto"/>
            <w:right w:val="none" w:sz="0" w:space="0" w:color="auto"/>
          </w:divBdr>
        </w:div>
      </w:divsChild>
    </w:div>
    <w:div w:id="1353649964">
      <w:bodyDiv w:val="1"/>
      <w:marLeft w:val="0"/>
      <w:marRight w:val="0"/>
      <w:marTop w:val="0"/>
      <w:marBottom w:val="0"/>
      <w:divBdr>
        <w:top w:val="none" w:sz="0" w:space="0" w:color="auto"/>
        <w:left w:val="none" w:sz="0" w:space="0" w:color="auto"/>
        <w:bottom w:val="none" w:sz="0" w:space="0" w:color="auto"/>
        <w:right w:val="none" w:sz="0" w:space="0" w:color="auto"/>
      </w:divBdr>
    </w:div>
    <w:div w:id="1374886115">
      <w:bodyDiv w:val="1"/>
      <w:marLeft w:val="0"/>
      <w:marRight w:val="0"/>
      <w:marTop w:val="0"/>
      <w:marBottom w:val="0"/>
      <w:divBdr>
        <w:top w:val="none" w:sz="0" w:space="0" w:color="auto"/>
        <w:left w:val="none" w:sz="0" w:space="0" w:color="auto"/>
        <w:bottom w:val="none" w:sz="0" w:space="0" w:color="auto"/>
        <w:right w:val="none" w:sz="0" w:space="0" w:color="auto"/>
      </w:divBdr>
    </w:div>
    <w:div w:id="1408529709">
      <w:bodyDiv w:val="1"/>
      <w:marLeft w:val="0"/>
      <w:marRight w:val="0"/>
      <w:marTop w:val="0"/>
      <w:marBottom w:val="0"/>
      <w:divBdr>
        <w:top w:val="none" w:sz="0" w:space="0" w:color="auto"/>
        <w:left w:val="none" w:sz="0" w:space="0" w:color="auto"/>
        <w:bottom w:val="none" w:sz="0" w:space="0" w:color="auto"/>
        <w:right w:val="none" w:sz="0" w:space="0" w:color="auto"/>
      </w:divBdr>
    </w:div>
    <w:div w:id="1469468076">
      <w:bodyDiv w:val="1"/>
      <w:marLeft w:val="0"/>
      <w:marRight w:val="0"/>
      <w:marTop w:val="0"/>
      <w:marBottom w:val="0"/>
      <w:divBdr>
        <w:top w:val="none" w:sz="0" w:space="0" w:color="auto"/>
        <w:left w:val="none" w:sz="0" w:space="0" w:color="auto"/>
        <w:bottom w:val="none" w:sz="0" w:space="0" w:color="auto"/>
        <w:right w:val="none" w:sz="0" w:space="0" w:color="auto"/>
      </w:divBdr>
      <w:divsChild>
        <w:div w:id="235017909">
          <w:marLeft w:val="547"/>
          <w:marRight w:val="0"/>
          <w:marTop w:val="120"/>
          <w:marBottom w:val="120"/>
          <w:divBdr>
            <w:top w:val="none" w:sz="0" w:space="0" w:color="auto"/>
            <w:left w:val="none" w:sz="0" w:space="0" w:color="auto"/>
            <w:bottom w:val="none" w:sz="0" w:space="0" w:color="auto"/>
            <w:right w:val="none" w:sz="0" w:space="0" w:color="auto"/>
          </w:divBdr>
        </w:div>
        <w:div w:id="166333099">
          <w:marLeft w:val="547"/>
          <w:marRight w:val="0"/>
          <w:marTop w:val="120"/>
          <w:marBottom w:val="120"/>
          <w:divBdr>
            <w:top w:val="none" w:sz="0" w:space="0" w:color="auto"/>
            <w:left w:val="none" w:sz="0" w:space="0" w:color="auto"/>
            <w:bottom w:val="none" w:sz="0" w:space="0" w:color="auto"/>
            <w:right w:val="none" w:sz="0" w:space="0" w:color="auto"/>
          </w:divBdr>
        </w:div>
        <w:div w:id="1010185039">
          <w:marLeft w:val="547"/>
          <w:marRight w:val="0"/>
          <w:marTop w:val="120"/>
          <w:marBottom w:val="120"/>
          <w:divBdr>
            <w:top w:val="none" w:sz="0" w:space="0" w:color="auto"/>
            <w:left w:val="none" w:sz="0" w:space="0" w:color="auto"/>
            <w:bottom w:val="none" w:sz="0" w:space="0" w:color="auto"/>
            <w:right w:val="none" w:sz="0" w:space="0" w:color="auto"/>
          </w:divBdr>
        </w:div>
        <w:div w:id="1934050184">
          <w:marLeft w:val="547"/>
          <w:marRight w:val="0"/>
          <w:marTop w:val="120"/>
          <w:marBottom w:val="120"/>
          <w:divBdr>
            <w:top w:val="none" w:sz="0" w:space="0" w:color="auto"/>
            <w:left w:val="none" w:sz="0" w:space="0" w:color="auto"/>
            <w:bottom w:val="none" w:sz="0" w:space="0" w:color="auto"/>
            <w:right w:val="none" w:sz="0" w:space="0" w:color="auto"/>
          </w:divBdr>
        </w:div>
      </w:divsChild>
    </w:div>
    <w:div w:id="1490291698">
      <w:bodyDiv w:val="1"/>
      <w:marLeft w:val="0"/>
      <w:marRight w:val="0"/>
      <w:marTop w:val="0"/>
      <w:marBottom w:val="0"/>
      <w:divBdr>
        <w:top w:val="none" w:sz="0" w:space="0" w:color="auto"/>
        <w:left w:val="none" w:sz="0" w:space="0" w:color="auto"/>
        <w:bottom w:val="none" w:sz="0" w:space="0" w:color="auto"/>
        <w:right w:val="none" w:sz="0" w:space="0" w:color="auto"/>
      </w:divBdr>
    </w:div>
    <w:div w:id="1639652727">
      <w:bodyDiv w:val="1"/>
      <w:marLeft w:val="0"/>
      <w:marRight w:val="0"/>
      <w:marTop w:val="0"/>
      <w:marBottom w:val="0"/>
      <w:divBdr>
        <w:top w:val="none" w:sz="0" w:space="0" w:color="auto"/>
        <w:left w:val="none" w:sz="0" w:space="0" w:color="auto"/>
        <w:bottom w:val="none" w:sz="0" w:space="0" w:color="auto"/>
        <w:right w:val="none" w:sz="0" w:space="0" w:color="auto"/>
      </w:divBdr>
    </w:div>
    <w:div w:id="1700348550">
      <w:bodyDiv w:val="1"/>
      <w:marLeft w:val="0"/>
      <w:marRight w:val="0"/>
      <w:marTop w:val="0"/>
      <w:marBottom w:val="0"/>
      <w:divBdr>
        <w:top w:val="none" w:sz="0" w:space="0" w:color="auto"/>
        <w:left w:val="none" w:sz="0" w:space="0" w:color="auto"/>
        <w:bottom w:val="none" w:sz="0" w:space="0" w:color="auto"/>
        <w:right w:val="none" w:sz="0" w:space="0" w:color="auto"/>
      </w:divBdr>
    </w:div>
    <w:div w:id="1706716697">
      <w:bodyDiv w:val="1"/>
      <w:marLeft w:val="0"/>
      <w:marRight w:val="0"/>
      <w:marTop w:val="0"/>
      <w:marBottom w:val="0"/>
      <w:divBdr>
        <w:top w:val="none" w:sz="0" w:space="0" w:color="auto"/>
        <w:left w:val="none" w:sz="0" w:space="0" w:color="auto"/>
        <w:bottom w:val="none" w:sz="0" w:space="0" w:color="auto"/>
        <w:right w:val="none" w:sz="0" w:space="0" w:color="auto"/>
      </w:divBdr>
    </w:div>
    <w:div w:id="1722704265">
      <w:bodyDiv w:val="1"/>
      <w:marLeft w:val="0"/>
      <w:marRight w:val="0"/>
      <w:marTop w:val="0"/>
      <w:marBottom w:val="0"/>
      <w:divBdr>
        <w:top w:val="none" w:sz="0" w:space="0" w:color="auto"/>
        <w:left w:val="none" w:sz="0" w:space="0" w:color="auto"/>
        <w:bottom w:val="none" w:sz="0" w:space="0" w:color="auto"/>
        <w:right w:val="none" w:sz="0" w:space="0" w:color="auto"/>
      </w:divBdr>
    </w:div>
    <w:div w:id="1727797324">
      <w:bodyDiv w:val="1"/>
      <w:marLeft w:val="0"/>
      <w:marRight w:val="0"/>
      <w:marTop w:val="0"/>
      <w:marBottom w:val="0"/>
      <w:divBdr>
        <w:top w:val="none" w:sz="0" w:space="0" w:color="auto"/>
        <w:left w:val="none" w:sz="0" w:space="0" w:color="auto"/>
        <w:bottom w:val="none" w:sz="0" w:space="0" w:color="auto"/>
        <w:right w:val="none" w:sz="0" w:space="0" w:color="auto"/>
      </w:divBdr>
    </w:div>
    <w:div w:id="1756169329">
      <w:bodyDiv w:val="1"/>
      <w:marLeft w:val="0"/>
      <w:marRight w:val="0"/>
      <w:marTop w:val="0"/>
      <w:marBottom w:val="0"/>
      <w:divBdr>
        <w:top w:val="none" w:sz="0" w:space="0" w:color="auto"/>
        <w:left w:val="none" w:sz="0" w:space="0" w:color="auto"/>
        <w:bottom w:val="none" w:sz="0" w:space="0" w:color="auto"/>
        <w:right w:val="none" w:sz="0" w:space="0" w:color="auto"/>
      </w:divBdr>
    </w:div>
    <w:div w:id="1772699734">
      <w:bodyDiv w:val="1"/>
      <w:marLeft w:val="0"/>
      <w:marRight w:val="0"/>
      <w:marTop w:val="0"/>
      <w:marBottom w:val="0"/>
      <w:divBdr>
        <w:top w:val="none" w:sz="0" w:space="0" w:color="auto"/>
        <w:left w:val="none" w:sz="0" w:space="0" w:color="auto"/>
        <w:bottom w:val="none" w:sz="0" w:space="0" w:color="auto"/>
        <w:right w:val="none" w:sz="0" w:space="0" w:color="auto"/>
      </w:divBdr>
      <w:divsChild>
        <w:div w:id="195891738">
          <w:marLeft w:val="547"/>
          <w:marRight w:val="0"/>
          <w:marTop w:val="120"/>
          <w:marBottom w:val="120"/>
          <w:divBdr>
            <w:top w:val="none" w:sz="0" w:space="0" w:color="auto"/>
            <w:left w:val="none" w:sz="0" w:space="0" w:color="auto"/>
            <w:bottom w:val="none" w:sz="0" w:space="0" w:color="auto"/>
            <w:right w:val="none" w:sz="0" w:space="0" w:color="auto"/>
          </w:divBdr>
        </w:div>
        <w:div w:id="1328635453">
          <w:marLeft w:val="547"/>
          <w:marRight w:val="0"/>
          <w:marTop w:val="120"/>
          <w:marBottom w:val="120"/>
          <w:divBdr>
            <w:top w:val="none" w:sz="0" w:space="0" w:color="auto"/>
            <w:left w:val="none" w:sz="0" w:space="0" w:color="auto"/>
            <w:bottom w:val="none" w:sz="0" w:space="0" w:color="auto"/>
            <w:right w:val="none" w:sz="0" w:space="0" w:color="auto"/>
          </w:divBdr>
        </w:div>
      </w:divsChild>
    </w:div>
    <w:div w:id="1816096738">
      <w:bodyDiv w:val="1"/>
      <w:marLeft w:val="0"/>
      <w:marRight w:val="0"/>
      <w:marTop w:val="0"/>
      <w:marBottom w:val="0"/>
      <w:divBdr>
        <w:top w:val="none" w:sz="0" w:space="0" w:color="auto"/>
        <w:left w:val="none" w:sz="0" w:space="0" w:color="auto"/>
        <w:bottom w:val="none" w:sz="0" w:space="0" w:color="auto"/>
        <w:right w:val="none" w:sz="0" w:space="0" w:color="auto"/>
      </w:divBdr>
    </w:div>
    <w:div w:id="1825512417">
      <w:bodyDiv w:val="1"/>
      <w:marLeft w:val="0"/>
      <w:marRight w:val="0"/>
      <w:marTop w:val="0"/>
      <w:marBottom w:val="0"/>
      <w:divBdr>
        <w:top w:val="none" w:sz="0" w:space="0" w:color="auto"/>
        <w:left w:val="none" w:sz="0" w:space="0" w:color="auto"/>
        <w:bottom w:val="none" w:sz="0" w:space="0" w:color="auto"/>
        <w:right w:val="none" w:sz="0" w:space="0" w:color="auto"/>
      </w:divBdr>
    </w:div>
    <w:div w:id="1873227938">
      <w:bodyDiv w:val="1"/>
      <w:marLeft w:val="0"/>
      <w:marRight w:val="0"/>
      <w:marTop w:val="0"/>
      <w:marBottom w:val="0"/>
      <w:divBdr>
        <w:top w:val="none" w:sz="0" w:space="0" w:color="auto"/>
        <w:left w:val="none" w:sz="0" w:space="0" w:color="auto"/>
        <w:bottom w:val="none" w:sz="0" w:space="0" w:color="auto"/>
        <w:right w:val="none" w:sz="0" w:space="0" w:color="auto"/>
      </w:divBdr>
    </w:div>
    <w:div w:id="1926722709">
      <w:bodyDiv w:val="1"/>
      <w:marLeft w:val="0"/>
      <w:marRight w:val="0"/>
      <w:marTop w:val="0"/>
      <w:marBottom w:val="0"/>
      <w:divBdr>
        <w:top w:val="none" w:sz="0" w:space="0" w:color="auto"/>
        <w:left w:val="none" w:sz="0" w:space="0" w:color="auto"/>
        <w:bottom w:val="none" w:sz="0" w:space="0" w:color="auto"/>
        <w:right w:val="none" w:sz="0" w:space="0" w:color="auto"/>
      </w:divBdr>
      <w:divsChild>
        <w:div w:id="415983960">
          <w:marLeft w:val="547"/>
          <w:marRight w:val="0"/>
          <w:marTop w:val="0"/>
          <w:marBottom w:val="0"/>
          <w:divBdr>
            <w:top w:val="none" w:sz="0" w:space="0" w:color="auto"/>
            <w:left w:val="none" w:sz="0" w:space="0" w:color="auto"/>
            <w:bottom w:val="none" w:sz="0" w:space="0" w:color="auto"/>
            <w:right w:val="none" w:sz="0" w:space="0" w:color="auto"/>
          </w:divBdr>
        </w:div>
      </w:divsChild>
    </w:div>
    <w:div w:id="2017222935">
      <w:bodyDiv w:val="1"/>
      <w:marLeft w:val="0"/>
      <w:marRight w:val="0"/>
      <w:marTop w:val="0"/>
      <w:marBottom w:val="0"/>
      <w:divBdr>
        <w:top w:val="none" w:sz="0" w:space="0" w:color="auto"/>
        <w:left w:val="none" w:sz="0" w:space="0" w:color="auto"/>
        <w:bottom w:val="none" w:sz="0" w:space="0" w:color="auto"/>
        <w:right w:val="none" w:sz="0" w:space="0" w:color="auto"/>
      </w:divBdr>
    </w:div>
    <w:div w:id="2033452065">
      <w:bodyDiv w:val="1"/>
      <w:marLeft w:val="0"/>
      <w:marRight w:val="0"/>
      <w:marTop w:val="0"/>
      <w:marBottom w:val="0"/>
      <w:divBdr>
        <w:top w:val="none" w:sz="0" w:space="0" w:color="auto"/>
        <w:left w:val="none" w:sz="0" w:space="0" w:color="auto"/>
        <w:bottom w:val="none" w:sz="0" w:space="0" w:color="auto"/>
        <w:right w:val="none" w:sz="0" w:space="0" w:color="auto"/>
      </w:divBdr>
    </w:div>
    <w:div w:id="2075273803">
      <w:bodyDiv w:val="1"/>
      <w:marLeft w:val="0"/>
      <w:marRight w:val="0"/>
      <w:marTop w:val="0"/>
      <w:marBottom w:val="0"/>
      <w:divBdr>
        <w:top w:val="none" w:sz="0" w:space="0" w:color="auto"/>
        <w:left w:val="none" w:sz="0" w:space="0" w:color="auto"/>
        <w:bottom w:val="none" w:sz="0" w:space="0" w:color="auto"/>
        <w:right w:val="none" w:sz="0" w:space="0" w:color="auto"/>
      </w:divBdr>
      <w:divsChild>
        <w:div w:id="40248941">
          <w:marLeft w:val="547"/>
          <w:marRight w:val="0"/>
          <w:marTop w:val="0"/>
          <w:marBottom w:val="0"/>
          <w:divBdr>
            <w:top w:val="none" w:sz="0" w:space="0" w:color="auto"/>
            <w:left w:val="none" w:sz="0" w:space="0" w:color="auto"/>
            <w:bottom w:val="none" w:sz="0" w:space="0" w:color="auto"/>
            <w:right w:val="none" w:sz="0" w:space="0" w:color="auto"/>
          </w:divBdr>
        </w:div>
        <w:div w:id="2087456916">
          <w:marLeft w:val="547"/>
          <w:marRight w:val="0"/>
          <w:marTop w:val="0"/>
          <w:marBottom w:val="0"/>
          <w:divBdr>
            <w:top w:val="none" w:sz="0" w:space="0" w:color="auto"/>
            <w:left w:val="none" w:sz="0" w:space="0" w:color="auto"/>
            <w:bottom w:val="none" w:sz="0" w:space="0" w:color="auto"/>
            <w:right w:val="none" w:sz="0" w:space="0" w:color="auto"/>
          </w:divBdr>
        </w:div>
        <w:div w:id="894319806">
          <w:marLeft w:val="547"/>
          <w:marRight w:val="0"/>
          <w:marTop w:val="0"/>
          <w:marBottom w:val="0"/>
          <w:divBdr>
            <w:top w:val="none" w:sz="0" w:space="0" w:color="auto"/>
            <w:left w:val="none" w:sz="0" w:space="0" w:color="auto"/>
            <w:bottom w:val="none" w:sz="0" w:space="0" w:color="auto"/>
            <w:right w:val="none" w:sz="0" w:space="0" w:color="auto"/>
          </w:divBdr>
        </w:div>
        <w:div w:id="982924021">
          <w:marLeft w:val="547"/>
          <w:marRight w:val="0"/>
          <w:marTop w:val="0"/>
          <w:marBottom w:val="0"/>
          <w:divBdr>
            <w:top w:val="none" w:sz="0" w:space="0" w:color="auto"/>
            <w:left w:val="none" w:sz="0" w:space="0" w:color="auto"/>
            <w:bottom w:val="none" w:sz="0" w:space="0" w:color="auto"/>
            <w:right w:val="none" w:sz="0" w:space="0" w:color="auto"/>
          </w:divBdr>
        </w:div>
        <w:div w:id="262955749">
          <w:marLeft w:val="4766"/>
          <w:marRight w:val="0"/>
          <w:marTop w:val="0"/>
          <w:marBottom w:val="0"/>
          <w:divBdr>
            <w:top w:val="none" w:sz="0" w:space="0" w:color="auto"/>
            <w:left w:val="none" w:sz="0" w:space="0" w:color="auto"/>
            <w:bottom w:val="none" w:sz="0" w:space="0" w:color="auto"/>
            <w:right w:val="none" w:sz="0" w:space="0" w:color="auto"/>
          </w:divBdr>
        </w:div>
        <w:div w:id="604581664">
          <w:marLeft w:val="4766"/>
          <w:marRight w:val="0"/>
          <w:marTop w:val="0"/>
          <w:marBottom w:val="0"/>
          <w:divBdr>
            <w:top w:val="none" w:sz="0" w:space="0" w:color="auto"/>
            <w:left w:val="none" w:sz="0" w:space="0" w:color="auto"/>
            <w:bottom w:val="none" w:sz="0" w:space="0" w:color="auto"/>
            <w:right w:val="none" w:sz="0" w:space="0" w:color="auto"/>
          </w:divBdr>
        </w:div>
        <w:div w:id="722564660">
          <w:marLeft w:val="4766"/>
          <w:marRight w:val="0"/>
          <w:marTop w:val="0"/>
          <w:marBottom w:val="0"/>
          <w:divBdr>
            <w:top w:val="none" w:sz="0" w:space="0" w:color="auto"/>
            <w:left w:val="none" w:sz="0" w:space="0" w:color="auto"/>
            <w:bottom w:val="none" w:sz="0" w:space="0" w:color="auto"/>
            <w:right w:val="none" w:sz="0" w:space="0" w:color="auto"/>
          </w:divBdr>
        </w:div>
        <w:div w:id="753937072">
          <w:marLeft w:val="4766"/>
          <w:marRight w:val="0"/>
          <w:marTop w:val="0"/>
          <w:marBottom w:val="0"/>
          <w:divBdr>
            <w:top w:val="none" w:sz="0" w:space="0" w:color="auto"/>
            <w:left w:val="none" w:sz="0" w:space="0" w:color="auto"/>
            <w:bottom w:val="none" w:sz="0" w:space="0" w:color="auto"/>
            <w:right w:val="none" w:sz="0" w:space="0" w:color="auto"/>
          </w:divBdr>
        </w:div>
        <w:div w:id="952397388">
          <w:marLeft w:val="47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e-sur-le-net.com/sante-quotidien/accidents-vie-courante/electrocution/" TargetMode="External"/><Relationship Id="rId13" Type="http://schemas.openxmlformats.org/officeDocument/2006/relationships/image" Target="media/image2.emf"/><Relationship Id="rId18" Type="http://schemas.openxmlformats.org/officeDocument/2006/relationships/package" Target="embeddings/Microsoft_Word_Document3.docx"/><Relationship Id="rId3" Type="http://schemas.openxmlformats.org/officeDocument/2006/relationships/settings" Target="settings.xml"/><Relationship Id="rId21" Type="http://schemas.openxmlformats.org/officeDocument/2006/relationships/hyperlink" Target="http://steph.landeau.free.fr/tension/html5.html" TargetMode="External"/><Relationship Id="rId7" Type="http://schemas.openxmlformats.org/officeDocument/2006/relationships/hyperlink" Target="https://www.sante-sur-le-net.com/sante-quotidien/accidents-vie-courante/electrocution/" TargetMode="External"/><Relationship Id="rId12" Type="http://schemas.openxmlformats.org/officeDocument/2006/relationships/package" Target="embeddings/Microsoft_Word_Document.doc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Word_Document2.docx"/><Relationship Id="rId20" Type="http://schemas.openxmlformats.org/officeDocument/2006/relationships/package" Target="embeddings/Microsoft_Word_Document4.docx"/><Relationship Id="rId1" Type="http://schemas.openxmlformats.org/officeDocument/2006/relationships/numbering" Target="numbering.xml"/><Relationship Id="rId6" Type="http://schemas.openxmlformats.org/officeDocument/2006/relationships/hyperlink" Target="https://www.youtube.com/watch?v=QKjFMlUrhIY" TargetMode="External"/><Relationship Id="rId11" Type="http://schemas.openxmlformats.org/officeDocument/2006/relationships/image" Target="media/image1.emf"/><Relationship Id="rId5" Type="http://schemas.openxmlformats.org/officeDocument/2006/relationships/hyperlink" Target="https://www.youtube.com/watch?v=QKjFMlUrhIY" TargetMode="Externa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s://www.itu.int/fr/mediacentre/backgrounders/Pages/e-waste.aspx"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https://www.itu.int/fr/mediacentre/backgrounders/Pages/e-waste.aspx" TargetMode="Externa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2046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baye sadiara fall</dc:creator>
  <cp:keywords/>
  <dc:description/>
  <cp:lastModifiedBy>Faye</cp:lastModifiedBy>
  <cp:revision>1</cp:revision>
  <dcterms:created xsi:type="dcterms:W3CDTF">2020-06-03T12:32:00Z</dcterms:created>
  <dcterms:modified xsi:type="dcterms:W3CDTF">2020-06-03T12:32:00Z</dcterms:modified>
</cp:coreProperties>
</file>